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62E9C" w14:textId="77777777" w:rsidR="0064591F" w:rsidRDefault="00104C6D" w:rsidP="00F561A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5BF1E9EA" w14:textId="77777777" w:rsidR="0064591F" w:rsidRDefault="0064591F" w:rsidP="00F561A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C03A9F3" w14:textId="77777777" w:rsidR="0064591F" w:rsidRDefault="0064591F" w:rsidP="00F561A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6AD681C" w14:textId="47B30178" w:rsidR="00F561A5" w:rsidRPr="0064591F" w:rsidRDefault="00F561A5" w:rsidP="00F561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91F">
        <w:rPr>
          <w:rFonts w:ascii="Times New Roman" w:hAnsi="Times New Roman" w:cs="Times New Roman"/>
          <w:b/>
          <w:sz w:val="24"/>
          <w:szCs w:val="24"/>
        </w:rPr>
        <w:t xml:space="preserve">RESOLUTION NO. </w:t>
      </w:r>
      <w:r w:rsidR="0064591F" w:rsidRPr="0064591F">
        <w:rPr>
          <w:rFonts w:ascii="Times New Roman" w:hAnsi="Times New Roman" w:cs="Times New Roman"/>
          <w:b/>
          <w:sz w:val="24"/>
          <w:szCs w:val="24"/>
        </w:rPr>
        <w:t>2019-12</w:t>
      </w:r>
    </w:p>
    <w:p w14:paraId="157FC314" w14:textId="77777777" w:rsidR="00F561A5" w:rsidRPr="0064591F" w:rsidRDefault="00F561A5" w:rsidP="00F561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BA5FD" w14:textId="0AB76B87" w:rsidR="00F561A5" w:rsidRPr="0064591F" w:rsidRDefault="00F561A5" w:rsidP="00F561A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91F">
        <w:rPr>
          <w:rFonts w:ascii="Times New Roman" w:hAnsi="Times New Roman" w:cs="Times New Roman"/>
          <w:b/>
          <w:sz w:val="24"/>
          <w:szCs w:val="24"/>
        </w:rPr>
        <w:t xml:space="preserve">STRONGLY URGING THE OHIO GOVERNOR AND MEMBERS OF THE OHIO GENERAL ASSEMBLY TO </w:t>
      </w:r>
      <w:r w:rsidR="00F25104" w:rsidRPr="0064591F">
        <w:rPr>
          <w:rFonts w:ascii="Times New Roman" w:hAnsi="Times New Roman" w:cs="Times New Roman"/>
          <w:b/>
          <w:sz w:val="24"/>
          <w:szCs w:val="24"/>
        </w:rPr>
        <w:t>RESTORE THE LOCAL GOVERNME</w:t>
      </w:r>
      <w:r w:rsidR="00000CCA">
        <w:rPr>
          <w:rFonts w:ascii="Times New Roman" w:hAnsi="Times New Roman" w:cs="Times New Roman"/>
          <w:b/>
          <w:sz w:val="24"/>
          <w:szCs w:val="24"/>
        </w:rPr>
        <w:t>NT</w:t>
      </w:r>
      <w:r w:rsidR="00F25104" w:rsidRPr="0064591F">
        <w:rPr>
          <w:rFonts w:ascii="Times New Roman" w:hAnsi="Times New Roman" w:cs="Times New Roman"/>
          <w:b/>
          <w:sz w:val="24"/>
          <w:szCs w:val="24"/>
        </w:rPr>
        <w:t xml:space="preserve"> FUND TO PRE-RECESSION LEVELS</w:t>
      </w:r>
    </w:p>
    <w:p w14:paraId="79CBBEF0" w14:textId="77777777" w:rsidR="00F561A5" w:rsidRDefault="00F561A5" w:rsidP="00F561A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868E9D6" w14:textId="77FE136E" w:rsidR="00F561A5" w:rsidRDefault="00F561A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B1215">
        <w:rPr>
          <w:rFonts w:ascii="Times New Roman" w:hAnsi="Times New Roman" w:cs="Times New Roman"/>
          <w:sz w:val="24"/>
          <w:szCs w:val="24"/>
        </w:rPr>
        <w:t xml:space="preserve">the </w:t>
      </w:r>
      <w:r w:rsidR="00F25104">
        <w:rPr>
          <w:rFonts w:ascii="Times New Roman" w:hAnsi="Times New Roman" w:cs="Times New Roman"/>
          <w:sz w:val="24"/>
          <w:szCs w:val="24"/>
        </w:rPr>
        <w:t>Local Government Fund was reduced in 2011 by 50% during the Kasich Administration, from 3.68% of General Revenue Funds to its current level of 1.66% of General Revenue Funds; and</w:t>
      </w:r>
    </w:p>
    <w:p w14:paraId="0BDF78E8" w14:textId="77777777" w:rsidR="00F561A5" w:rsidRDefault="00F561A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2E1EAC" w14:textId="1CD90C7B" w:rsidR="00F561A5" w:rsidRDefault="00F561A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25104">
        <w:rPr>
          <w:rFonts w:ascii="Times New Roman" w:hAnsi="Times New Roman" w:cs="Times New Roman"/>
          <w:sz w:val="24"/>
          <w:szCs w:val="24"/>
        </w:rPr>
        <w:t>past</w:t>
      </w:r>
      <w:r w:rsidR="008B1215">
        <w:rPr>
          <w:rFonts w:ascii="Times New Roman" w:hAnsi="Times New Roman" w:cs="Times New Roman"/>
          <w:sz w:val="24"/>
          <w:szCs w:val="24"/>
        </w:rPr>
        <w:t xml:space="preserve"> Ohio General Assembl</w:t>
      </w:r>
      <w:r w:rsidR="00F25104">
        <w:rPr>
          <w:rFonts w:ascii="Times New Roman" w:hAnsi="Times New Roman" w:cs="Times New Roman"/>
          <w:sz w:val="24"/>
          <w:szCs w:val="24"/>
        </w:rPr>
        <w:t>ies</w:t>
      </w:r>
      <w:r w:rsidR="008B1215">
        <w:rPr>
          <w:rFonts w:ascii="Times New Roman" w:hAnsi="Times New Roman" w:cs="Times New Roman"/>
          <w:sz w:val="24"/>
          <w:szCs w:val="24"/>
        </w:rPr>
        <w:t xml:space="preserve"> ha</w:t>
      </w:r>
      <w:r w:rsidR="00F25104">
        <w:rPr>
          <w:rFonts w:ascii="Times New Roman" w:hAnsi="Times New Roman" w:cs="Times New Roman"/>
          <w:sz w:val="24"/>
          <w:szCs w:val="24"/>
        </w:rPr>
        <w:t>ve</w:t>
      </w:r>
      <w:r w:rsidR="008B1215">
        <w:rPr>
          <w:rFonts w:ascii="Times New Roman" w:hAnsi="Times New Roman" w:cs="Times New Roman"/>
          <w:sz w:val="24"/>
          <w:szCs w:val="24"/>
        </w:rPr>
        <w:t xml:space="preserve"> repeatedly decreased funding and revenue sharing in recent years </w:t>
      </w:r>
      <w:r w:rsidR="00DB7524">
        <w:rPr>
          <w:rFonts w:ascii="Times New Roman" w:hAnsi="Times New Roman" w:cs="Times New Roman"/>
          <w:sz w:val="24"/>
          <w:szCs w:val="24"/>
        </w:rPr>
        <w:t xml:space="preserve">in addition to </w:t>
      </w:r>
      <w:r w:rsidR="008B1215">
        <w:rPr>
          <w:rFonts w:ascii="Times New Roman" w:hAnsi="Times New Roman" w:cs="Times New Roman"/>
          <w:sz w:val="24"/>
          <w:szCs w:val="24"/>
        </w:rPr>
        <w:t xml:space="preserve">significantly reducing the Local Government Fund, </w:t>
      </w:r>
      <w:r w:rsidR="00DB7524">
        <w:rPr>
          <w:rFonts w:ascii="Times New Roman" w:hAnsi="Times New Roman" w:cs="Times New Roman"/>
          <w:sz w:val="24"/>
          <w:szCs w:val="24"/>
        </w:rPr>
        <w:t xml:space="preserve">including </w:t>
      </w:r>
      <w:r w:rsidR="008B1215">
        <w:rPr>
          <w:rFonts w:ascii="Times New Roman" w:hAnsi="Times New Roman" w:cs="Times New Roman"/>
          <w:sz w:val="24"/>
          <w:szCs w:val="24"/>
        </w:rPr>
        <w:t xml:space="preserve">eliminating the Estate Tax and phasing out the Tangible Personal Property Tax; and </w:t>
      </w:r>
    </w:p>
    <w:p w14:paraId="5F5B5D69" w14:textId="77777777" w:rsidR="008B1215" w:rsidRDefault="008B121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1B766F" w14:textId="158A744E" w:rsidR="008B1215" w:rsidRDefault="008B121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b/>
          <w:sz w:val="24"/>
          <w:szCs w:val="24"/>
        </w:rPr>
        <w:t>WHEREAS,</w:t>
      </w:r>
      <w:r>
        <w:rPr>
          <w:rFonts w:ascii="Times New Roman" w:hAnsi="Times New Roman" w:cs="Times New Roman"/>
          <w:sz w:val="24"/>
          <w:szCs w:val="24"/>
        </w:rPr>
        <w:t xml:space="preserve"> these reductions have resulted in a loss of revenue of </w:t>
      </w:r>
      <w:r w:rsidR="00602391">
        <w:rPr>
          <w:rFonts w:ascii="Times New Roman" w:hAnsi="Times New Roman" w:cs="Times New Roman"/>
          <w:sz w:val="24"/>
          <w:szCs w:val="24"/>
        </w:rPr>
        <w:t>$15,000.00 annually;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6B9B72BD" w14:textId="77777777" w:rsidR="008B1215" w:rsidRDefault="008B121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58DA483" w14:textId="77777777" w:rsidR="00F561A5" w:rsidRDefault="008B121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this </w:t>
      </w:r>
      <w:r w:rsidR="00F652DD">
        <w:rPr>
          <w:rFonts w:ascii="Times New Roman" w:hAnsi="Times New Roman" w:cs="Times New Roman"/>
          <w:sz w:val="24"/>
          <w:szCs w:val="24"/>
        </w:rPr>
        <w:t xml:space="preserve">sudden </w:t>
      </w:r>
      <w:r>
        <w:rPr>
          <w:rFonts w:ascii="Times New Roman" w:hAnsi="Times New Roman" w:cs="Times New Roman"/>
          <w:sz w:val="24"/>
          <w:szCs w:val="24"/>
        </w:rPr>
        <w:t>revenue loss has made it increasingly difficult to provide basi</w:t>
      </w:r>
      <w:r w:rsidR="00F652DD">
        <w:rPr>
          <w:rFonts w:ascii="Times New Roman" w:hAnsi="Times New Roman" w:cs="Times New Roman"/>
          <w:sz w:val="24"/>
          <w:szCs w:val="24"/>
        </w:rPr>
        <w:t xml:space="preserve">c services, rebuild </w:t>
      </w:r>
      <w:r>
        <w:rPr>
          <w:rFonts w:ascii="Times New Roman" w:hAnsi="Times New Roman" w:cs="Times New Roman"/>
          <w:sz w:val="24"/>
          <w:szCs w:val="24"/>
        </w:rPr>
        <w:t>infrastructure</w:t>
      </w:r>
      <w:r w:rsidR="00F652DD">
        <w:rPr>
          <w:rFonts w:ascii="Times New Roman" w:hAnsi="Times New Roman" w:cs="Times New Roman"/>
          <w:sz w:val="24"/>
          <w:szCs w:val="24"/>
        </w:rPr>
        <w:t>, and bolster public safety services to fight the opioid epidemic; and</w:t>
      </w:r>
    </w:p>
    <w:p w14:paraId="65ED0623" w14:textId="77777777" w:rsidR="00F652DD" w:rsidRDefault="00F652DD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1150AB" w14:textId="062C5BC6" w:rsidR="00F652DD" w:rsidRDefault="00F652DD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b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, when municipalities experience success in fostering safe communities, building sound infrastructure, and increasing economic development, the State of Ohio reaps the benefits as well. </w:t>
      </w:r>
    </w:p>
    <w:p w14:paraId="6EC97333" w14:textId="4155552D" w:rsidR="00B15940" w:rsidRDefault="00B15940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B17DB0" w14:textId="1E8D0FF2" w:rsidR="00B15940" w:rsidRDefault="00B15940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b/>
          <w:sz w:val="24"/>
          <w:szCs w:val="24"/>
        </w:rPr>
        <w:t>WHEARAS</w:t>
      </w:r>
      <w:r>
        <w:rPr>
          <w:rFonts w:ascii="Times New Roman" w:hAnsi="Times New Roman" w:cs="Times New Roman"/>
          <w:sz w:val="24"/>
          <w:szCs w:val="24"/>
        </w:rPr>
        <w:t>, a reinvestment of Local Government Fund would aid the state in its goal of lowering taxes on the individual by enabling municipalities to decrease the local tax burden.</w:t>
      </w:r>
    </w:p>
    <w:p w14:paraId="205095CD" w14:textId="77777777" w:rsidR="00F652DD" w:rsidRDefault="00F652DD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8F9F9B" w14:textId="07D17568" w:rsidR="00F561A5" w:rsidRDefault="00F561A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b/>
          <w:sz w:val="24"/>
          <w:szCs w:val="24"/>
        </w:rPr>
        <w:t>NOW, THEREFORE, BE IT RESOLVED</w:t>
      </w:r>
      <w:r>
        <w:rPr>
          <w:rFonts w:ascii="Times New Roman" w:hAnsi="Times New Roman" w:cs="Times New Roman"/>
          <w:sz w:val="24"/>
          <w:szCs w:val="24"/>
        </w:rPr>
        <w:t xml:space="preserve"> by the Council</w:t>
      </w:r>
      <w:r w:rsidR="0064591F">
        <w:rPr>
          <w:rFonts w:ascii="Times New Roman" w:hAnsi="Times New Roman" w:cs="Times New Roman"/>
          <w:sz w:val="24"/>
          <w:szCs w:val="24"/>
        </w:rPr>
        <w:t xml:space="preserve"> of the Village of Lakeview</w:t>
      </w:r>
      <w:r>
        <w:rPr>
          <w:rFonts w:ascii="Times New Roman" w:hAnsi="Times New Roman" w:cs="Times New Roman"/>
          <w:sz w:val="24"/>
          <w:szCs w:val="24"/>
        </w:rPr>
        <w:t>, Ohio that:</w:t>
      </w:r>
    </w:p>
    <w:p w14:paraId="76EAD7BE" w14:textId="77777777" w:rsidR="00F561A5" w:rsidRDefault="00F561A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639D72" w14:textId="2A721454" w:rsidR="00F652DD" w:rsidRDefault="008B121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b/>
          <w:sz w:val="24"/>
          <w:szCs w:val="24"/>
        </w:rPr>
        <w:t>Section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652DD">
        <w:rPr>
          <w:rFonts w:ascii="Times New Roman" w:hAnsi="Times New Roman" w:cs="Times New Roman"/>
          <w:sz w:val="24"/>
          <w:szCs w:val="24"/>
        </w:rPr>
        <w:t xml:space="preserve">The Ohio General Assembly should </w:t>
      </w:r>
      <w:r w:rsidR="00DB7524">
        <w:rPr>
          <w:rFonts w:ascii="Times New Roman" w:hAnsi="Times New Roman" w:cs="Times New Roman"/>
          <w:sz w:val="24"/>
          <w:szCs w:val="24"/>
        </w:rPr>
        <w:t xml:space="preserve">restore the Local Government Fund to pre-recession levels, </w:t>
      </w:r>
      <w:r w:rsidR="00F652DD">
        <w:rPr>
          <w:rFonts w:ascii="Times New Roman" w:hAnsi="Times New Roman" w:cs="Times New Roman"/>
          <w:sz w:val="24"/>
          <w:szCs w:val="24"/>
        </w:rPr>
        <w:t xml:space="preserve">ensuring that these local communities are able to provide crucial services and improvements in infrastructure and public safety. </w:t>
      </w:r>
    </w:p>
    <w:p w14:paraId="4A9BD6FC" w14:textId="77777777" w:rsidR="00F652DD" w:rsidRDefault="00F652DD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9360B4" w14:textId="0B7B863A" w:rsidR="008B1215" w:rsidRDefault="00F652DD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4591F">
        <w:rPr>
          <w:rFonts w:ascii="Times New Roman" w:hAnsi="Times New Roman" w:cs="Times New Roman"/>
          <w:b/>
          <w:sz w:val="24"/>
          <w:szCs w:val="24"/>
        </w:rPr>
        <w:t>Section 2.</w:t>
      </w:r>
      <w:r>
        <w:rPr>
          <w:rFonts w:ascii="Times New Roman" w:hAnsi="Times New Roman" w:cs="Times New Roman"/>
          <w:sz w:val="24"/>
          <w:szCs w:val="24"/>
        </w:rPr>
        <w:tab/>
      </w:r>
      <w:r w:rsidR="008B1215">
        <w:rPr>
          <w:rFonts w:ascii="Times New Roman" w:hAnsi="Times New Roman" w:cs="Times New Roman"/>
          <w:sz w:val="24"/>
          <w:szCs w:val="24"/>
        </w:rPr>
        <w:t xml:space="preserve">This Council does hereby declare its opposition </w:t>
      </w:r>
      <w:r w:rsidR="00F25104">
        <w:rPr>
          <w:rFonts w:ascii="Times New Roman" w:hAnsi="Times New Roman" w:cs="Times New Roman"/>
          <w:sz w:val="24"/>
          <w:szCs w:val="24"/>
        </w:rPr>
        <w:t xml:space="preserve">any further cuts to the Local Government Fund or the future diversion of revenues from the Local Government Fund. </w:t>
      </w:r>
    </w:p>
    <w:p w14:paraId="4BF1CD74" w14:textId="77777777" w:rsidR="008B1215" w:rsidRDefault="008B121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63C2D8" w14:textId="77777777" w:rsidR="00F561A5" w:rsidRDefault="00F561A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369AEF" w14:textId="4CABE836" w:rsidR="00F561A5" w:rsidRDefault="008B121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Passed by the Council on the _____ day of _____________ 201</w:t>
      </w:r>
      <w:r w:rsidR="00F2510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8AD203" w14:textId="77777777" w:rsidR="008B1215" w:rsidRDefault="008B121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132F11" w14:textId="77777777" w:rsidR="008B1215" w:rsidRDefault="008B121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018168" w14:textId="77777777" w:rsidR="008B1215" w:rsidRDefault="008B121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CE51A3" w14:textId="77777777" w:rsidR="008B1215" w:rsidRDefault="008B121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AUTHENTICATION:</w:t>
      </w:r>
    </w:p>
    <w:p w14:paraId="7D1ED8C4" w14:textId="77777777" w:rsidR="008B1215" w:rsidRDefault="008B121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6ECF64" w14:textId="69164922" w:rsidR="008B1215" w:rsidRDefault="008B121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700838E" w14:textId="09C3AF23" w:rsidR="0064591F" w:rsidRDefault="0064591F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3228F4F" w14:textId="77777777" w:rsidR="0064591F" w:rsidRDefault="0064591F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16F04A" w14:textId="53C8E651" w:rsidR="008B1215" w:rsidRDefault="008B121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14:paraId="240D333B" w14:textId="078BBFC3" w:rsidR="008B1215" w:rsidRDefault="008B121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Clerk of Council</w:t>
      </w:r>
      <w:r w:rsidR="0064591F">
        <w:rPr>
          <w:rFonts w:ascii="Times New Roman" w:hAnsi="Times New Roman" w:cs="Times New Roman"/>
          <w:sz w:val="24"/>
          <w:szCs w:val="24"/>
        </w:rPr>
        <w:t xml:space="preserve"> Rebecca Larrabee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Mayor</w:t>
      </w:r>
      <w:r w:rsidR="0064591F">
        <w:rPr>
          <w:rFonts w:ascii="Times New Roman" w:hAnsi="Times New Roman" w:cs="Times New Roman"/>
          <w:sz w:val="24"/>
          <w:szCs w:val="24"/>
        </w:rPr>
        <w:t xml:space="preserve"> Ryan Shoffstall</w:t>
      </w:r>
    </w:p>
    <w:p w14:paraId="29732B16" w14:textId="77777777" w:rsidR="008B1215" w:rsidRDefault="008B121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48BDDD" w14:textId="77777777" w:rsidR="008B1215" w:rsidRDefault="008B121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A89D13" w14:textId="18EA2190" w:rsidR="008B1215" w:rsidRDefault="008B1215" w:rsidP="00F561A5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B1215" w:rsidSect="0089188B">
      <w:pgSz w:w="12240" w:h="20160" w:code="5"/>
      <w:pgMar w:top="2304" w:right="1440" w:bottom="576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A5"/>
    <w:rsid w:val="00000CCA"/>
    <w:rsid w:val="00024C39"/>
    <w:rsid w:val="00104C6D"/>
    <w:rsid w:val="00154D19"/>
    <w:rsid w:val="00602391"/>
    <w:rsid w:val="0064591F"/>
    <w:rsid w:val="00735F60"/>
    <w:rsid w:val="0089188B"/>
    <w:rsid w:val="008B1215"/>
    <w:rsid w:val="00A1493D"/>
    <w:rsid w:val="00B15940"/>
    <w:rsid w:val="00BC4DAF"/>
    <w:rsid w:val="00DB7524"/>
    <w:rsid w:val="00F25104"/>
    <w:rsid w:val="00F561A5"/>
    <w:rsid w:val="00F6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A910E"/>
  <w15:docId w15:val="{7920B690-B725-45C9-B756-79F1BD70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61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UANUser</cp:lastModifiedBy>
  <cp:revision>6</cp:revision>
  <cp:lastPrinted>2019-05-28T14:11:00Z</cp:lastPrinted>
  <dcterms:created xsi:type="dcterms:W3CDTF">2019-05-28T12:01:00Z</dcterms:created>
  <dcterms:modified xsi:type="dcterms:W3CDTF">2019-05-29T12:39:00Z</dcterms:modified>
</cp:coreProperties>
</file>