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BD29CE">
        <w:rPr>
          <w:rFonts w:ascii="Arial" w:hAnsi="Arial" w:cs="Arial"/>
          <w:b/>
          <w:sz w:val="24"/>
          <w:szCs w:val="24"/>
        </w:rPr>
        <w:t>9</w:t>
      </w:r>
      <w:r w:rsidR="00641EFE">
        <w:rPr>
          <w:rFonts w:ascii="Arial" w:hAnsi="Arial" w:cs="Arial"/>
          <w:b/>
          <w:sz w:val="24"/>
          <w:szCs w:val="24"/>
        </w:rPr>
        <w:t>-</w:t>
      </w:r>
      <w:r w:rsidR="00C57A04">
        <w:rPr>
          <w:rFonts w:ascii="Arial" w:hAnsi="Arial" w:cs="Arial"/>
          <w:b/>
          <w:sz w:val="24"/>
          <w:szCs w:val="24"/>
        </w:rPr>
        <w:t>0</w:t>
      </w:r>
      <w:r w:rsidR="00BD29CE">
        <w:rPr>
          <w:rFonts w:ascii="Arial" w:hAnsi="Arial" w:cs="Arial"/>
          <w:b/>
          <w:sz w:val="24"/>
          <w:szCs w:val="24"/>
        </w:rPr>
        <w:t>9</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BD29CE" w:rsidRDefault="00BD29CE" w:rsidP="00641EFE">
      <w:pPr>
        <w:autoSpaceDE w:val="0"/>
        <w:autoSpaceDN w:val="0"/>
        <w:adjustRightInd w:val="0"/>
        <w:spacing w:after="0" w:line="360" w:lineRule="auto"/>
        <w:rPr>
          <w:rFonts w:ascii="Arial" w:hAnsi="Arial" w:cs="Arial"/>
          <w:sz w:val="24"/>
          <w:szCs w:val="24"/>
        </w:rPr>
      </w:pPr>
    </w:p>
    <w:p w:rsidR="007D4490" w:rsidRDefault="00BD29CE"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Estate of Gary Reprogle-Amount Owed    $273.71</w:t>
      </w:r>
    </w:p>
    <w:p w:rsidR="00BD29CE"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BD29CE">
        <w:rPr>
          <w:rFonts w:ascii="Arial" w:hAnsi="Arial" w:cs="Arial"/>
          <w:sz w:val="24"/>
          <w:szCs w:val="24"/>
        </w:rPr>
        <w:t>104.13</w:t>
      </w:r>
      <w:r>
        <w:rPr>
          <w:rFonts w:ascii="Arial" w:hAnsi="Arial" w:cs="Arial"/>
          <w:sz w:val="24"/>
          <w:szCs w:val="24"/>
        </w:rPr>
        <w:t xml:space="preserve">   Electric-$</w:t>
      </w:r>
      <w:r w:rsidR="00BD29CE">
        <w:rPr>
          <w:rFonts w:ascii="Arial" w:hAnsi="Arial" w:cs="Arial"/>
          <w:sz w:val="24"/>
          <w:szCs w:val="24"/>
        </w:rPr>
        <w:t>124.58</w:t>
      </w:r>
      <w:r>
        <w:rPr>
          <w:rFonts w:ascii="Arial" w:hAnsi="Arial" w:cs="Arial"/>
          <w:sz w:val="24"/>
          <w:szCs w:val="24"/>
        </w:rPr>
        <w:t xml:space="preserve">   CIWA-$</w:t>
      </w:r>
      <w:r w:rsidR="00BD29CE">
        <w:rPr>
          <w:rFonts w:ascii="Arial" w:hAnsi="Arial" w:cs="Arial"/>
          <w:sz w:val="24"/>
          <w:szCs w:val="24"/>
        </w:rPr>
        <w:t>45.00</w:t>
      </w:r>
    </w:p>
    <w:p w:rsidR="007D4490" w:rsidRDefault="00F04DC0" w:rsidP="007D4490">
      <w:pPr>
        <w:pStyle w:val="ListParagraph"/>
        <w:autoSpaceDE w:val="0"/>
        <w:autoSpaceDN w:val="0"/>
        <w:adjustRightInd w:val="0"/>
        <w:spacing w:after="0" w:line="360" w:lineRule="auto"/>
        <w:ind w:left="1080"/>
        <w:rPr>
          <w:rFonts w:ascii="Arial" w:hAnsi="Arial" w:cs="Arial"/>
          <w:sz w:val="24"/>
          <w:szCs w:val="24"/>
        </w:rPr>
      </w:pPr>
      <w:bookmarkStart w:id="0" w:name="_GoBack"/>
      <w:bookmarkEnd w:id="0"/>
      <w:r>
        <w:rPr>
          <w:rFonts w:ascii="Arial" w:hAnsi="Arial" w:cs="Arial"/>
          <w:sz w:val="24"/>
          <w:szCs w:val="24"/>
        </w:rPr>
        <w:t xml:space="preserve">  </w:t>
      </w: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 xml:space="preserve">SECTION 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these services and proper billing has been sent out multiple times and has not been paid.  Therefore, they should be added to the real estate tax bill of the above-named individual for collection.</w:t>
      </w:r>
    </w:p>
    <w:p w:rsidR="00C57A04" w:rsidRDefault="00C57A04" w:rsidP="00C57A04">
      <w:pPr>
        <w:autoSpaceDE w:val="0"/>
        <w:autoSpaceDN w:val="0"/>
        <w:adjustRightInd w:val="0"/>
        <w:spacing w:after="0" w:line="360" w:lineRule="auto"/>
        <w:ind w:firstLine="720"/>
        <w:rPr>
          <w:rFonts w:ascii="Arial" w:hAnsi="Arial" w:cs="Arial"/>
          <w:b/>
          <w:sz w:val="24"/>
          <w:szCs w:val="24"/>
        </w:rPr>
      </w:pPr>
    </w:p>
    <w:p w:rsidR="00E414F6" w:rsidRPr="00B06ECA" w:rsidRDefault="00E414F6"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36BD7"/>
    <w:rsid w:val="001A5F4B"/>
    <w:rsid w:val="00274068"/>
    <w:rsid w:val="002C49FC"/>
    <w:rsid w:val="002D089D"/>
    <w:rsid w:val="00304286"/>
    <w:rsid w:val="003E3114"/>
    <w:rsid w:val="003F5536"/>
    <w:rsid w:val="00462146"/>
    <w:rsid w:val="00567525"/>
    <w:rsid w:val="00641EFE"/>
    <w:rsid w:val="00721E2C"/>
    <w:rsid w:val="007D4490"/>
    <w:rsid w:val="00814DCE"/>
    <w:rsid w:val="00835549"/>
    <w:rsid w:val="008E1CC1"/>
    <w:rsid w:val="00956490"/>
    <w:rsid w:val="0097325D"/>
    <w:rsid w:val="00A10B79"/>
    <w:rsid w:val="00A44C29"/>
    <w:rsid w:val="00A72C46"/>
    <w:rsid w:val="00AA1878"/>
    <w:rsid w:val="00B06ECA"/>
    <w:rsid w:val="00B304D0"/>
    <w:rsid w:val="00B4601E"/>
    <w:rsid w:val="00BA7FB4"/>
    <w:rsid w:val="00BD29CE"/>
    <w:rsid w:val="00BE790B"/>
    <w:rsid w:val="00C15036"/>
    <w:rsid w:val="00C2552E"/>
    <w:rsid w:val="00C362CE"/>
    <w:rsid w:val="00C40F0A"/>
    <w:rsid w:val="00C57A04"/>
    <w:rsid w:val="00CC1DAA"/>
    <w:rsid w:val="00D575A6"/>
    <w:rsid w:val="00DB55F9"/>
    <w:rsid w:val="00E414F6"/>
    <w:rsid w:val="00E60A59"/>
    <w:rsid w:val="00EC10C5"/>
    <w:rsid w:val="00F0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D2C8"/>
  <w15:docId w15:val="{B5E19B28-C041-4381-8529-00E0FBC8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3</cp:revision>
  <cp:lastPrinted>2017-03-24T18:46:00Z</cp:lastPrinted>
  <dcterms:created xsi:type="dcterms:W3CDTF">2019-04-22T17:14:00Z</dcterms:created>
  <dcterms:modified xsi:type="dcterms:W3CDTF">2019-04-22T17:16:00Z</dcterms:modified>
</cp:coreProperties>
</file>