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2D1EBC" w:rsidP="0095079E">
      <w:pPr>
        <w:jc w:val="center"/>
        <w:rPr>
          <w:sz w:val="28"/>
          <w:szCs w:val="28"/>
        </w:rPr>
      </w:pPr>
      <w:r>
        <w:rPr>
          <w:sz w:val="28"/>
          <w:szCs w:val="28"/>
        </w:rPr>
        <w:t>March 5</w:t>
      </w:r>
      <w:r w:rsidR="00087046">
        <w:rPr>
          <w:sz w:val="28"/>
          <w:szCs w:val="28"/>
        </w:rPr>
        <w:t>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E14379" w:rsidRDefault="002A75EB" w:rsidP="000D2AD7">
      <w:pPr>
        <w:rPr>
          <w:sz w:val="28"/>
          <w:szCs w:val="28"/>
        </w:rPr>
      </w:pPr>
      <w:r>
        <w:rPr>
          <w:sz w:val="28"/>
          <w:szCs w:val="28"/>
        </w:rPr>
        <w:tab/>
      </w:r>
      <w:r w:rsidR="00087046">
        <w:rPr>
          <w:sz w:val="28"/>
          <w:szCs w:val="28"/>
        </w:rPr>
        <w:t xml:space="preserve">Mayor Shoffstall </w:t>
      </w:r>
      <w:r w:rsidR="005F0706">
        <w:rPr>
          <w:sz w:val="28"/>
          <w:szCs w:val="28"/>
        </w:rPr>
        <w:t>called the Council meeting to</w:t>
      </w:r>
      <w:r w:rsidR="005E3E40">
        <w:rPr>
          <w:sz w:val="28"/>
          <w:szCs w:val="28"/>
        </w:rPr>
        <w:t xml:space="preserve"> order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63307E">
        <w:rPr>
          <w:sz w:val="28"/>
          <w:szCs w:val="28"/>
        </w:rPr>
        <w:t xml:space="preserve"> except </w:t>
      </w:r>
      <w:r w:rsidR="00E14379">
        <w:rPr>
          <w:sz w:val="28"/>
          <w:szCs w:val="28"/>
        </w:rPr>
        <w:t>Michele Simpko</w:t>
      </w:r>
      <w:r w:rsidR="00947816">
        <w:rPr>
          <w:sz w:val="28"/>
          <w:szCs w:val="28"/>
        </w:rPr>
        <w:t>.</w:t>
      </w:r>
      <w:r w:rsidR="006278AA">
        <w:rPr>
          <w:sz w:val="28"/>
          <w:szCs w:val="28"/>
        </w:rPr>
        <w:t xml:space="preserve"> </w:t>
      </w:r>
      <w:r w:rsidR="00615DF5">
        <w:rPr>
          <w:sz w:val="28"/>
          <w:szCs w:val="28"/>
        </w:rPr>
        <w:t xml:space="preserve"> </w:t>
      </w:r>
      <w:r w:rsidR="0063307E">
        <w:rPr>
          <w:sz w:val="28"/>
          <w:szCs w:val="28"/>
        </w:rPr>
        <w:t>A motion to excuse M</w:t>
      </w:r>
      <w:r w:rsidR="00E14379">
        <w:rPr>
          <w:sz w:val="28"/>
          <w:szCs w:val="28"/>
        </w:rPr>
        <w:t>s</w:t>
      </w:r>
      <w:r w:rsidR="0063307E">
        <w:rPr>
          <w:sz w:val="28"/>
          <w:szCs w:val="28"/>
        </w:rPr>
        <w:t xml:space="preserve">. </w:t>
      </w:r>
      <w:r w:rsidR="00E14379">
        <w:rPr>
          <w:sz w:val="28"/>
          <w:szCs w:val="28"/>
        </w:rPr>
        <w:t>Simpko</w:t>
      </w:r>
      <w:r w:rsidR="0063307E">
        <w:rPr>
          <w:sz w:val="28"/>
          <w:szCs w:val="28"/>
        </w:rPr>
        <w:t xml:space="preserve"> was made by </w:t>
      </w:r>
      <w:r w:rsidR="00E14379">
        <w:rPr>
          <w:sz w:val="28"/>
          <w:szCs w:val="28"/>
        </w:rPr>
        <w:t>Traci Gentis</w:t>
      </w:r>
      <w:r w:rsidR="0063307E">
        <w:rPr>
          <w:sz w:val="28"/>
          <w:szCs w:val="28"/>
        </w:rPr>
        <w:t xml:space="preserve"> and seconded by </w:t>
      </w:r>
      <w:r w:rsidR="00E14379">
        <w:rPr>
          <w:sz w:val="28"/>
          <w:szCs w:val="28"/>
        </w:rPr>
        <w:t>Eric Barhorst</w:t>
      </w:r>
      <w:r w:rsidR="0063307E">
        <w:rPr>
          <w:sz w:val="28"/>
          <w:szCs w:val="28"/>
        </w:rPr>
        <w:t xml:space="preserve">.  All members voted and the roll call vote follows:  </w:t>
      </w:r>
      <w:r w:rsidR="00E14379">
        <w:rPr>
          <w:sz w:val="28"/>
          <w:szCs w:val="28"/>
        </w:rPr>
        <w:t>Barhorst</w:t>
      </w:r>
      <w:r w:rsidR="0063307E">
        <w:rPr>
          <w:sz w:val="28"/>
          <w:szCs w:val="28"/>
        </w:rPr>
        <w:t xml:space="preserve">-Yes; Harford-Yes; </w:t>
      </w:r>
      <w:r w:rsidR="00E14379">
        <w:rPr>
          <w:sz w:val="28"/>
          <w:szCs w:val="28"/>
        </w:rPr>
        <w:t>Gentis</w:t>
      </w:r>
      <w:r w:rsidR="0063307E">
        <w:rPr>
          <w:sz w:val="28"/>
          <w:szCs w:val="28"/>
        </w:rPr>
        <w:t xml:space="preserve">-Yes; </w:t>
      </w:r>
      <w:r w:rsidR="00E14379">
        <w:rPr>
          <w:sz w:val="28"/>
          <w:szCs w:val="28"/>
        </w:rPr>
        <w:t xml:space="preserve">Dietz-Yes; and </w:t>
      </w:r>
      <w:r w:rsidR="0063307E">
        <w:rPr>
          <w:sz w:val="28"/>
          <w:szCs w:val="28"/>
        </w:rPr>
        <w:t xml:space="preserve">Snyder-Yes.  The motion passed.  </w:t>
      </w:r>
      <w:r w:rsidR="00615DF5">
        <w:rPr>
          <w:sz w:val="28"/>
          <w:szCs w:val="28"/>
        </w:rPr>
        <w:t>Minute</w:t>
      </w:r>
      <w:r w:rsidR="001A76C1">
        <w:rPr>
          <w:sz w:val="28"/>
          <w:szCs w:val="28"/>
        </w:rPr>
        <w:t>s f</w:t>
      </w:r>
      <w:r w:rsidR="00E14379">
        <w:rPr>
          <w:sz w:val="28"/>
          <w:szCs w:val="28"/>
        </w:rPr>
        <w:t>rom the previous meeting were ap</w:t>
      </w:r>
      <w:r w:rsidR="001A76C1">
        <w:rPr>
          <w:sz w:val="28"/>
          <w:szCs w:val="28"/>
        </w:rPr>
        <w:t xml:space="preserve">proved as written.  A motion to pay the bills was made by </w:t>
      </w:r>
      <w:r w:rsidR="00E14379">
        <w:rPr>
          <w:sz w:val="28"/>
          <w:szCs w:val="28"/>
        </w:rPr>
        <w:t>Dennis Harford</w:t>
      </w:r>
      <w:r w:rsidR="008A104F">
        <w:rPr>
          <w:sz w:val="28"/>
          <w:szCs w:val="28"/>
        </w:rPr>
        <w:t xml:space="preserve"> and seconded by </w:t>
      </w:r>
      <w:r w:rsidR="00E14379">
        <w:rPr>
          <w:sz w:val="28"/>
          <w:szCs w:val="28"/>
        </w:rPr>
        <w:t>Eric Barhorst</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E14379">
        <w:rPr>
          <w:sz w:val="28"/>
          <w:szCs w:val="28"/>
        </w:rPr>
        <w:t>Barhorst-Yes; Harford-Yes; Gentis-Yes; Dietz-Yes; and S</w:t>
      </w:r>
      <w:r w:rsidR="00E14379">
        <w:rPr>
          <w:sz w:val="28"/>
          <w:szCs w:val="28"/>
        </w:rPr>
        <w:t xml:space="preserve">nyder-Yes.  </w:t>
      </w:r>
      <w:r w:rsidR="000D2AD7">
        <w:rPr>
          <w:sz w:val="28"/>
          <w:szCs w:val="28"/>
        </w:rPr>
        <w:t>The motion passed.</w:t>
      </w:r>
      <w:r w:rsidR="0067562C">
        <w:rPr>
          <w:sz w:val="28"/>
          <w:szCs w:val="28"/>
        </w:rPr>
        <w:t xml:space="preserve"> </w:t>
      </w:r>
    </w:p>
    <w:p w:rsidR="00834ACA" w:rsidRDefault="00E14379" w:rsidP="00834ACA">
      <w:pPr>
        <w:rPr>
          <w:sz w:val="28"/>
          <w:szCs w:val="28"/>
        </w:rPr>
      </w:pPr>
      <w:r>
        <w:rPr>
          <w:sz w:val="28"/>
          <w:szCs w:val="28"/>
        </w:rPr>
        <w:tab/>
        <w:t xml:space="preserve">A motion to transfer $2,480.04 to the Elevated Tank Fund and $3,496.52 to the Water Treatment Plant Fund from the CIWA Fund for February balancing </w:t>
      </w:r>
      <w:r w:rsidR="00834ACA">
        <w:rPr>
          <w:sz w:val="28"/>
          <w:szCs w:val="28"/>
        </w:rPr>
        <w:t xml:space="preserve">was made by Eric Barhorst and seconded by Jane Snyder.  All members voted and the roll call vote follows:  </w:t>
      </w:r>
      <w:r w:rsidR="0067562C">
        <w:rPr>
          <w:sz w:val="28"/>
          <w:szCs w:val="28"/>
        </w:rPr>
        <w:t xml:space="preserve"> </w:t>
      </w:r>
      <w:r w:rsidR="00834ACA">
        <w:rPr>
          <w:sz w:val="28"/>
          <w:szCs w:val="28"/>
        </w:rPr>
        <w:t xml:space="preserve">Barhorst-Yes; Harford-Yes; Gentis-Yes; Dietz-Yes; and Snyder-Yes.  The motion passed. </w:t>
      </w:r>
    </w:p>
    <w:p w:rsidR="00D662BB" w:rsidRDefault="00947816"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w:t>
      </w:r>
      <w:r w:rsidR="0063307E">
        <w:rPr>
          <w:sz w:val="28"/>
          <w:szCs w:val="28"/>
        </w:rPr>
        <w:t xml:space="preserve">he </w:t>
      </w:r>
      <w:r w:rsidR="00834ACA">
        <w:rPr>
          <w:sz w:val="28"/>
          <w:szCs w:val="28"/>
        </w:rPr>
        <w:t>had nothing to report.</w:t>
      </w:r>
    </w:p>
    <w:p w:rsidR="00D662BB" w:rsidRDefault="00C97DE8" w:rsidP="00D662BB">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 that he received an email on Park Avenue and the CDC is waiting for the State to release funds.  It should be happening in the next couple weeks</w:t>
      </w:r>
      <w:r w:rsidR="00D662BB">
        <w:rPr>
          <w:sz w:val="28"/>
          <w:szCs w:val="28"/>
        </w:rPr>
        <w:t>.</w:t>
      </w:r>
      <w:r w:rsidR="00834ACA">
        <w:rPr>
          <w:sz w:val="28"/>
          <w:szCs w:val="28"/>
        </w:rPr>
        <w:t xml:space="preserve">  He got the report back from Midwest Pavement Analysis on our streets and all in all they looked pretty good. If anyone would like to see the report, see Pat.  He has also contacted John Courtney to see if he can give us an estimate on what he would charge to do a water study in the Village just like he did on electric last year.  This is part of the compliance with the EPA in the Asset Management that we have to do.  He has also been in touch with the grant writer on the school property.</w:t>
      </w:r>
    </w:p>
    <w:p w:rsidR="006E7C87" w:rsidRDefault="005D1012" w:rsidP="007613FD">
      <w:pPr>
        <w:rPr>
          <w:sz w:val="28"/>
          <w:szCs w:val="28"/>
        </w:rPr>
      </w:pPr>
      <w:r>
        <w:rPr>
          <w:sz w:val="28"/>
          <w:szCs w:val="28"/>
        </w:rPr>
        <w:lastRenderedPageBreak/>
        <w:tab/>
        <w:t>Village Solicitor Connor Kinsey</w:t>
      </w:r>
      <w:r w:rsidR="006E7C87">
        <w:rPr>
          <w:sz w:val="28"/>
          <w:szCs w:val="28"/>
        </w:rPr>
        <w:t xml:space="preserve"> </w:t>
      </w:r>
      <w:r w:rsidR="00D662BB">
        <w:rPr>
          <w:sz w:val="28"/>
          <w:szCs w:val="28"/>
        </w:rPr>
        <w:t>was present</w:t>
      </w:r>
      <w:r w:rsidR="00834ACA">
        <w:rPr>
          <w:sz w:val="28"/>
          <w:szCs w:val="28"/>
        </w:rPr>
        <w:t xml:space="preserve"> and had nothing</w:t>
      </w:r>
      <w:r w:rsidR="006E7C87">
        <w:rPr>
          <w:sz w:val="28"/>
          <w:szCs w:val="28"/>
        </w:rPr>
        <w:t>.</w:t>
      </w:r>
    </w:p>
    <w:p w:rsidR="00D662BB" w:rsidRDefault="00D662BB" w:rsidP="007613FD">
      <w:pPr>
        <w:rPr>
          <w:sz w:val="28"/>
          <w:szCs w:val="28"/>
        </w:rPr>
      </w:pPr>
      <w:r>
        <w:rPr>
          <w:sz w:val="28"/>
          <w:szCs w:val="28"/>
        </w:rPr>
        <w:tab/>
      </w:r>
      <w:r w:rsidR="00834ACA">
        <w:rPr>
          <w:sz w:val="28"/>
          <w:szCs w:val="28"/>
        </w:rPr>
        <w:t xml:space="preserve">Mr. Anthony Hunter and Mr. Sam Huber were both present to ask about the decision on the vacation of the alley.  The Fiscal Officer informed </w:t>
      </w:r>
      <w:r w:rsidR="009C4F39">
        <w:rPr>
          <w:sz w:val="28"/>
          <w:szCs w:val="28"/>
        </w:rPr>
        <w:t xml:space="preserve">them </w:t>
      </w:r>
      <w:r w:rsidR="00834ACA">
        <w:rPr>
          <w:sz w:val="28"/>
          <w:szCs w:val="28"/>
        </w:rPr>
        <w:t>we are in the process of getting the information needed to our Solicitor so we can get an Ordinance prepared to vacate the alley.</w:t>
      </w:r>
    </w:p>
    <w:p w:rsidR="00834ACA" w:rsidRDefault="00EB296A" w:rsidP="009C4F39">
      <w:pPr>
        <w:ind w:firstLine="720"/>
        <w:rPr>
          <w:sz w:val="28"/>
          <w:szCs w:val="28"/>
        </w:rPr>
      </w:pPr>
      <w:bookmarkStart w:id="0" w:name="_GoBack"/>
      <w:bookmarkEnd w:id="0"/>
      <w:r>
        <w:rPr>
          <w:sz w:val="28"/>
          <w:szCs w:val="28"/>
        </w:rPr>
        <w:t>Dennis Harford gave everyone a copy of the minutes from the EMS meeting.</w:t>
      </w:r>
      <w:r w:rsidR="00834ACA">
        <w:rPr>
          <w:sz w:val="28"/>
          <w:szCs w:val="28"/>
        </w:rPr>
        <w:t xml:space="preserve"> He also informed Council that the Logan County Prosecutor will be representing the Indian Lake EMS.  They will be using Kale Jacobs as the Engineer and they were informed they will have to get a new permit.  Traci Gentis made a motion to waive the permit fees for the Zoning Fee and Eric Barhorst seconded the motion.  All members voted yes and the roll call vote is as follows:  </w:t>
      </w:r>
      <w:r w:rsidR="00834ACA">
        <w:rPr>
          <w:sz w:val="28"/>
          <w:szCs w:val="28"/>
        </w:rPr>
        <w:t xml:space="preserve">Barhorst-Yes; Harford-Yes; Gentis-Yes; Dietz-Yes; and Snyder-Yes.  The motion passed. </w:t>
      </w:r>
    </w:p>
    <w:p w:rsidR="009E1FDF" w:rsidRDefault="00D662BB" w:rsidP="009E1FDF">
      <w:pPr>
        <w:rPr>
          <w:sz w:val="28"/>
          <w:szCs w:val="28"/>
        </w:rPr>
      </w:pPr>
      <w:r>
        <w:rPr>
          <w:sz w:val="28"/>
          <w:szCs w:val="28"/>
        </w:rPr>
        <w:tab/>
      </w:r>
      <w:r w:rsidR="009E1FDF">
        <w:rPr>
          <w:sz w:val="28"/>
          <w:szCs w:val="28"/>
        </w:rPr>
        <w:t xml:space="preserve">The </w:t>
      </w:r>
      <w:r w:rsidR="00036647">
        <w:rPr>
          <w:sz w:val="28"/>
          <w:szCs w:val="28"/>
        </w:rPr>
        <w:t xml:space="preserve">Mayor then </w:t>
      </w:r>
      <w:r w:rsidR="009E1FDF">
        <w:rPr>
          <w:sz w:val="28"/>
          <w:szCs w:val="28"/>
        </w:rPr>
        <w:t>had</w:t>
      </w:r>
      <w:r w:rsidR="00036647">
        <w:rPr>
          <w:sz w:val="28"/>
          <w:szCs w:val="28"/>
        </w:rPr>
        <w:t xml:space="preserve"> </w:t>
      </w:r>
      <w:r>
        <w:rPr>
          <w:sz w:val="28"/>
          <w:szCs w:val="28"/>
        </w:rPr>
        <w:t xml:space="preserve">the </w:t>
      </w:r>
      <w:r w:rsidR="009E1FDF">
        <w:rPr>
          <w:sz w:val="28"/>
          <w:szCs w:val="28"/>
        </w:rPr>
        <w:t>third</w:t>
      </w:r>
      <w:r>
        <w:rPr>
          <w:sz w:val="28"/>
          <w:szCs w:val="28"/>
        </w:rPr>
        <w:t xml:space="preserve"> reading on the Bottle Clubs </w:t>
      </w:r>
      <w:r w:rsidR="00036647">
        <w:rPr>
          <w:sz w:val="28"/>
          <w:szCs w:val="28"/>
        </w:rPr>
        <w:t>Ordinance 2018-0</w:t>
      </w:r>
      <w:r>
        <w:rPr>
          <w:sz w:val="28"/>
          <w:szCs w:val="28"/>
        </w:rPr>
        <w:t xml:space="preserve">3. </w:t>
      </w:r>
      <w:r w:rsidR="00036647">
        <w:rPr>
          <w:sz w:val="28"/>
          <w:szCs w:val="28"/>
        </w:rPr>
        <w:t xml:space="preserve"> A motion to</w:t>
      </w:r>
      <w:r w:rsidR="009E1FDF">
        <w:rPr>
          <w:sz w:val="28"/>
          <w:szCs w:val="28"/>
        </w:rPr>
        <w:t xml:space="preserve"> suspend the rules and pass the Ordinance on an emergency basis </w:t>
      </w:r>
      <w:r w:rsidR="00036647">
        <w:rPr>
          <w:sz w:val="28"/>
          <w:szCs w:val="28"/>
        </w:rPr>
        <w:t xml:space="preserve">was made by </w:t>
      </w:r>
      <w:r w:rsidR="003532AB">
        <w:rPr>
          <w:sz w:val="28"/>
          <w:szCs w:val="28"/>
        </w:rPr>
        <w:t>Traci Snyder</w:t>
      </w:r>
      <w:r w:rsidR="00036647">
        <w:rPr>
          <w:sz w:val="28"/>
          <w:szCs w:val="28"/>
        </w:rPr>
        <w:t xml:space="preserve"> with a second made by </w:t>
      </w:r>
      <w:r w:rsidR="009E1FDF">
        <w:rPr>
          <w:sz w:val="28"/>
          <w:szCs w:val="28"/>
        </w:rPr>
        <w:t>Eric Barhorst</w:t>
      </w:r>
      <w:r w:rsidR="00036647">
        <w:rPr>
          <w:sz w:val="28"/>
          <w:szCs w:val="28"/>
        </w:rPr>
        <w:t xml:space="preserve">.  All members voted and the roll call vote follows:  </w:t>
      </w:r>
      <w:r w:rsidR="009E1FDF">
        <w:rPr>
          <w:sz w:val="28"/>
          <w:szCs w:val="28"/>
        </w:rPr>
        <w:t xml:space="preserve">Barhorst-Yes; Harford-Yes; Gentis-Yes; Dietz-Yes; and Snyder-Yes.  The motion passed. </w:t>
      </w:r>
      <w:r w:rsidR="009E1FDF">
        <w:rPr>
          <w:sz w:val="28"/>
          <w:szCs w:val="28"/>
        </w:rPr>
        <w:t xml:space="preserve">Jane Snyder then made a motion to adopt Ordinance 2018-03 and Eric Barhorst seconded the motion. All members voted and the roll call vote is as follows:  </w:t>
      </w:r>
      <w:r w:rsidR="009E1FDF">
        <w:rPr>
          <w:sz w:val="28"/>
          <w:szCs w:val="28"/>
        </w:rPr>
        <w:t xml:space="preserve">Barhorst-Yes; Harford-Yes; Gentis-Yes; Dietz-Yes; and Snyder-Yes.  The motion passed. </w:t>
      </w:r>
    </w:p>
    <w:p w:rsidR="00C02F60" w:rsidRDefault="00146165" w:rsidP="007613FD">
      <w:pPr>
        <w:rPr>
          <w:sz w:val="28"/>
          <w:szCs w:val="28"/>
        </w:rPr>
      </w:pPr>
      <w:r>
        <w:rPr>
          <w:sz w:val="28"/>
          <w:szCs w:val="28"/>
        </w:rPr>
        <w:tab/>
      </w:r>
      <w:r w:rsidR="00C02F60">
        <w:rPr>
          <w:sz w:val="28"/>
          <w:szCs w:val="28"/>
        </w:rPr>
        <w:t>The Fiscal Officer then brought up the following items:</w:t>
      </w:r>
    </w:p>
    <w:p w:rsidR="003532AB" w:rsidRDefault="009E1FDF" w:rsidP="003532AB">
      <w:pPr>
        <w:pStyle w:val="ListParagraph"/>
        <w:numPr>
          <w:ilvl w:val="0"/>
          <w:numId w:val="6"/>
        </w:numPr>
        <w:rPr>
          <w:sz w:val="28"/>
          <w:szCs w:val="28"/>
        </w:rPr>
      </w:pPr>
      <w:r>
        <w:rPr>
          <w:sz w:val="28"/>
          <w:szCs w:val="28"/>
        </w:rPr>
        <w:t>Informed Council that she is waiting on Impact Solutions to get back with her to schedule a date for the training.</w:t>
      </w:r>
    </w:p>
    <w:p w:rsidR="00604906" w:rsidRPr="003532AB" w:rsidRDefault="009E1FDF" w:rsidP="003532AB">
      <w:pPr>
        <w:pStyle w:val="ListParagraph"/>
        <w:numPr>
          <w:ilvl w:val="0"/>
          <w:numId w:val="6"/>
        </w:numPr>
        <w:rPr>
          <w:sz w:val="28"/>
          <w:szCs w:val="28"/>
        </w:rPr>
      </w:pPr>
      <w:r>
        <w:rPr>
          <w:sz w:val="28"/>
          <w:szCs w:val="28"/>
        </w:rPr>
        <w:t>Informed Traci, Pat, and Mayor that she needs your signatures for the new signature card at the bank.</w:t>
      </w:r>
      <w:r w:rsidR="00604906" w:rsidRPr="003532AB">
        <w:rPr>
          <w:sz w:val="28"/>
          <w:szCs w:val="28"/>
        </w:rPr>
        <w:t xml:space="preserve">    </w:t>
      </w:r>
    </w:p>
    <w:p w:rsidR="009E1FDF" w:rsidRDefault="009E1FDF" w:rsidP="00B54050">
      <w:pPr>
        <w:rPr>
          <w:sz w:val="28"/>
          <w:szCs w:val="28"/>
        </w:rPr>
      </w:pPr>
      <w:r>
        <w:rPr>
          <w:sz w:val="28"/>
          <w:szCs w:val="28"/>
        </w:rPr>
        <w:lastRenderedPageBreak/>
        <w:tab/>
        <w:t>The floor was then turned over to Dave Scott, the new Water Superintendent who told Council about the new Senate Bill 2 and all the changes it is going to mean to our Village.  Everything has to be documented and tracked.  We will have to have a rate study done every three years.  We have to have purchasing authority in writing.  We will need to get new software to track all these changes on.  The communication procedures must be in writing as well as updating our Water Rate Ordinance. We will have to have a service contractor agreement in writing for each contractor and a table of orga</w:t>
      </w:r>
      <w:r w:rsidR="00E25F25">
        <w:rPr>
          <w:sz w:val="28"/>
          <w:szCs w:val="28"/>
        </w:rPr>
        <w:t>nization as well as a written operation plan. We have to have a list of all of our meters. We have to install a water meter at the new Fire Department.  We have to have a financial 5, 10, and 20-year plan.  We have to have all of our water hydrants mapped out and they have to be tested annually.  There will need to be a committee set up to work on this because it will involve several meetings.  The Mayor will appoint a committee after he talks to Dave and Pat. The EPA expects all entities to be in compliance by October 1, 2018!</w:t>
      </w:r>
      <w:r w:rsidR="007613FD">
        <w:rPr>
          <w:sz w:val="28"/>
          <w:szCs w:val="28"/>
        </w:rPr>
        <w:tab/>
      </w:r>
    </w:p>
    <w:p w:rsidR="00AB6C5E" w:rsidRDefault="00AB6C5E" w:rsidP="00E25F25">
      <w:pPr>
        <w:ind w:firstLine="720"/>
        <w:rPr>
          <w:sz w:val="28"/>
          <w:szCs w:val="28"/>
        </w:rPr>
      </w:pPr>
      <w:r>
        <w:rPr>
          <w:sz w:val="28"/>
          <w:szCs w:val="28"/>
        </w:rPr>
        <w:t xml:space="preserve">Traci Snyder made a motion to adjourn the meeting followed by a second made by </w:t>
      </w:r>
      <w:r w:rsidR="00E25F25">
        <w:rPr>
          <w:sz w:val="28"/>
          <w:szCs w:val="28"/>
        </w:rPr>
        <w:t>Jane Snyder</w:t>
      </w:r>
      <w:r>
        <w:rPr>
          <w:sz w:val="28"/>
          <w:szCs w:val="28"/>
        </w:rPr>
        <w:t>.</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E25F25">
        <w:rPr>
          <w:sz w:val="28"/>
          <w:szCs w:val="28"/>
        </w:rPr>
        <w:t>April 2nd</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C75BAC" w:rsidRDefault="00C75BAC" w:rsidP="005D79E0">
      <w:pPr>
        <w:rPr>
          <w:sz w:val="28"/>
          <w:szCs w:val="28"/>
        </w:rPr>
      </w:pPr>
    </w:p>
    <w:p w:rsidR="003A5AE1" w:rsidRDefault="003A5AE1" w:rsidP="003A5AE1">
      <w:pPr>
        <w:spacing w:after="0"/>
        <w:rPr>
          <w:sz w:val="28"/>
          <w:szCs w:val="28"/>
        </w:rPr>
      </w:pPr>
      <w:r>
        <w:rPr>
          <w:sz w:val="28"/>
          <w:szCs w:val="28"/>
        </w:rPr>
        <w:lastRenderedPageBreak/>
        <w:t>_______________________</w:t>
      </w:r>
      <w:r w:rsidR="00604906">
        <w:rPr>
          <w:sz w:val="28"/>
          <w:szCs w:val="28"/>
        </w:rPr>
        <w:t>____</w:t>
      </w:r>
    </w:p>
    <w:p w:rsidR="00213C79" w:rsidRDefault="0066719C" w:rsidP="003A5AE1">
      <w:pPr>
        <w:spacing w:after="0"/>
        <w:rPr>
          <w:sz w:val="28"/>
          <w:szCs w:val="28"/>
        </w:rPr>
      </w:pPr>
      <w:r>
        <w:rPr>
          <w:sz w:val="28"/>
          <w:szCs w:val="28"/>
        </w:rPr>
        <w:t>Ryan Shoffstall, Mayor</w:t>
      </w:r>
    </w:p>
    <w:sectPr w:rsidR="00213C79" w:rsidSect="007F51A1">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C1" w:rsidRDefault="00CE1FC1" w:rsidP="009103C1">
      <w:pPr>
        <w:spacing w:after="0" w:line="240" w:lineRule="auto"/>
      </w:pPr>
      <w:r>
        <w:separator/>
      </w:r>
    </w:p>
  </w:endnote>
  <w:endnote w:type="continuationSeparator" w:id="0">
    <w:p w:rsidR="00CE1FC1" w:rsidRDefault="00CE1FC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Content>
      <w:sdt>
        <w:sdtPr>
          <w:id w:val="-1705238520"/>
          <w:docPartObj>
            <w:docPartGallery w:val="Page Numbers (Top of Page)"/>
            <w:docPartUnique/>
          </w:docPartObj>
        </w:sdt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C1" w:rsidRDefault="00CE1FC1" w:rsidP="009103C1">
      <w:pPr>
        <w:spacing w:after="0" w:line="240" w:lineRule="auto"/>
      </w:pPr>
      <w:r>
        <w:separator/>
      </w:r>
    </w:p>
  </w:footnote>
  <w:footnote w:type="continuationSeparator" w:id="0">
    <w:p w:rsidR="00CE1FC1" w:rsidRDefault="00CE1FC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C0184"/>
    <w:rsid w:val="006C189B"/>
    <w:rsid w:val="006C2198"/>
    <w:rsid w:val="006C62CC"/>
    <w:rsid w:val="006C6897"/>
    <w:rsid w:val="006D2286"/>
    <w:rsid w:val="006D6832"/>
    <w:rsid w:val="006D7BFC"/>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7F51A1"/>
    <w:rsid w:val="008034F5"/>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8E3"/>
    <w:rsid w:val="00AA19A1"/>
    <w:rsid w:val="00AA34B6"/>
    <w:rsid w:val="00AB0C99"/>
    <w:rsid w:val="00AB4D56"/>
    <w:rsid w:val="00AB610E"/>
    <w:rsid w:val="00AB6718"/>
    <w:rsid w:val="00AB6C5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50E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D776E-A76F-45C3-A61E-39B5C325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2018-03-16T15:36:00Z</cp:lastPrinted>
  <dcterms:created xsi:type="dcterms:W3CDTF">2018-03-13T13:26:00Z</dcterms:created>
  <dcterms:modified xsi:type="dcterms:W3CDTF">2018-03-16T15:38:00Z</dcterms:modified>
</cp:coreProperties>
</file>