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BC" w:rsidRDefault="003406BC" w:rsidP="005B0331">
      <w:pPr>
        <w:ind w:left="1440"/>
        <w:rPr>
          <w:sz w:val="28"/>
          <w:szCs w:val="28"/>
        </w:rPr>
      </w:pPr>
      <w:bookmarkStart w:id="0" w:name="_GoBack"/>
      <w:bookmarkEnd w:id="0"/>
    </w:p>
    <w:p w:rsidR="003406BC" w:rsidRDefault="003406BC"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560711" w:rsidP="005B0331">
      <w:pPr>
        <w:jc w:val="center"/>
        <w:rPr>
          <w:sz w:val="28"/>
          <w:szCs w:val="28"/>
        </w:rPr>
      </w:pPr>
      <w:r>
        <w:rPr>
          <w:sz w:val="28"/>
          <w:szCs w:val="28"/>
        </w:rPr>
        <w:t>DECEMBER 5</w:t>
      </w:r>
      <w:r w:rsidR="0069215E">
        <w:rPr>
          <w:sz w:val="28"/>
          <w:szCs w:val="28"/>
        </w:rPr>
        <w:t>T</w:t>
      </w:r>
      <w:r>
        <w:rPr>
          <w:sz w:val="28"/>
          <w:szCs w:val="28"/>
        </w:rPr>
        <w: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69215E">
        <w:rPr>
          <w:sz w:val="28"/>
          <w:szCs w:val="28"/>
        </w:rPr>
        <w:t>President of Council Frank Dietz</w:t>
      </w:r>
      <w:r w:rsidR="006F195A">
        <w:rPr>
          <w:sz w:val="28"/>
          <w:szCs w:val="28"/>
        </w:rPr>
        <w:t>, in the absence of the Mayor,</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4461FE">
        <w:rPr>
          <w:sz w:val="28"/>
          <w:szCs w:val="28"/>
        </w:rPr>
        <w:t xml:space="preserve"> and a</w:t>
      </w:r>
      <w:r w:rsidR="00560711">
        <w:rPr>
          <w:sz w:val="28"/>
          <w:szCs w:val="28"/>
        </w:rPr>
        <w:t xml:space="preserve"> </w:t>
      </w:r>
      <w:r w:rsidR="006F195A">
        <w:rPr>
          <w:sz w:val="28"/>
          <w:szCs w:val="28"/>
        </w:rPr>
        <w:t>motion was made by</w:t>
      </w:r>
      <w:r w:rsidR="00560711">
        <w:rPr>
          <w:sz w:val="28"/>
          <w:szCs w:val="28"/>
        </w:rPr>
        <w:t xml:space="preserve"> Dennis Harford to excuse John Hayman and seconded by Terry Brentlinger.  All members voted yes and the motion passed.</w:t>
      </w:r>
      <w:r w:rsidR="006F195A">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69215E">
        <w:rPr>
          <w:sz w:val="28"/>
          <w:szCs w:val="28"/>
        </w:rPr>
        <w:t>Eric Barhorst</w:t>
      </w:r>
      <w:r w:rsidR="00D07F94">
        <w:rPr>
          <w:sz w:val="28"/>
          <w:szCs w:val="28"/>
        </w:rPr>
        <w:t xml:space="preserve"> </w:t>
      </w:r>
      <w:r w:rsidR="002A75EB">
        <w:rPr>
          <w:sz w:val="28"/>
          <w:szCs w:val="28"/>
        </w:rPr>
        <w:t>to pay the bills</w:t>
      </w:r>
      <w:r w:rsidR="004468EA">
        <w:rPr>
          <w:sz w:val="28"/>
          <w:szCs w:val="28"/>
        </w:rPr>
        <w:t xml:space="preserve"> and seconded by </w:t>
      </w:r>
      <w:r w:rsidR="0069215E">
        <w:rPr>
          <w:sz w:val="28"/>
          <w:szCs w:val="28"/>
        </w:rPr>
        <w:t>J</w:t>
      </w:r>
      <w:r w:rsidR="00560711">
        <w:rPr>
          <w:sz w:val="28"/>
          <w:szCs w:val="28"/>
        </w:rPr>
        <w:t>acqueline Shoffner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560711" w:rsidRDefault="00560711" w:rsidP="008B589C">
      <w:pPr>
        <w:rPr>
          <w:sz w:val="28"/>
          <w:szCs w:val="28"/>
        </w:rPr>
      </w:pPr>
      <w:r>
        <w:rPr>
          <w:sz w:val="28"/>
          <w:szCs w:val="28"/>
        </w:rPr>
        <w:tab/>
        <w:t>A motion to transfer $2,483.04 to the Elevated Tank Fund and $3,685.66 to the Water Treatment Plant Fund from the CIWA Fund for November balancing was made by Eric Barhorst.  A second to the motion was made by Dennis Harford.  All members voted yes and the motion passed.</w:t>
      </w:r>
    </w:p>
    <w:p w:rsidR="0069215E" w:rsidRDefault="00AF5CB3" w:rsidP="00560711">
      <w:pPr>
        <w:ind w:firstLine="720"/>
        <w:rPr>
          <w:sz w:val="28"/>
          <w:szCs w:val="28"/>
        </w:rPr>
      </w:pPr>
      <w:r>
        <w:rPr>
          <w:sz w:val="28"/>
          <w:szCs w:val="28"/>
        </w:rPr>
        <w:t>Fire Chief Norm Spring</w:t>
      </w:r>
      <w:r w:rsidR="00846CB4">
        <w:rPr>
          <w:sz w:val="28"/>
          <w:szCs w:val="28"/>
        </w:rPr>
        <w:t xml:space="preserve"> was</w:t>
      </w:r>
      <w:r w:rsidR="005E3E40">
        <w:rPr>
          <w:sz w:val="28"/>
          <w:szCs w:val="28"/>
        </w:rPr>
        <w:t xml:space="preserve"> </w:t>
      </w:r>
      <w:r w:rsidR="00D07F94">
        <w:rPr>
          <w:sz w:val="28"/>
          <w:szCs w:val="28"/>
        </w:rPr>
        <w:t xml:space="preserve">present </w:t>
      </w:r>
      <w:r w:rsidR="000415DC">
        <w:rPr>
          <w:sz w:val="28"/>
          <w:szCs w:val="28"/>
        </w:rPr>
        <w:t xml:space="preserve">and </w:t>
      </w:r>
      <w:r w:rsidR="00560711">
        <w:rPr>
          <w:sz w:val="28"/>
          <w:szCs w:val="28"/>
        </w:rPr>
        <w:t>stated that everything went well at the open house and there was a good turnout.  He said he plans to have a full open house in the spring when everything has been moved and is in its permanent place.</w:t>
      </w:r>
    </w:p>
    <w:p w:rsidR="000415DC" w:rsidRDefault="0069215E" w:rsidP="0020763E">
      <w:pPr>
        <w:rPr>
          <w:sz w:val="28"/>
          <w:szCs w:val="28"/>
        </w:rPr>
      </w:pPr>
      <w:r>
        <w:rPr>
          <w:sz w:val="28"/>
          <w:szCs w:val="28"/>
        </w:rPr>
        <w:tab/>
        <w:t>Deputy Day was present and reported he has been very busy.</w:t>
      </w:r>
      <w:r w:rsidR="000415DC">
        <w:rPr>
          <w:sz w:val="28"/>
          <w:szCs w:val="28"/>
        </w:rPr>
        <w:t xml:space="preserve"> </w:t>
      </w:r>
      <w:r w:rsidR="00560711">
        <w:rPr>
          <w:sz w:val="28"/>
          <w:szCs w:val="28"/>
        </w:rPr>
        <w:t>There have been a few heroin overdoses in the village.  He also stated that he thinks there should be double yellow lines on US Route 33 by the new entrance to the Fire Department.  People have been passing when they hit the edge of town and he is concerned that could cause problems if there is an emergency run with our fire trucks pulling out.  Pat will ask ODOT for approval.</w:t>
      </w:r>
    </w:p>
    <w:p w:rsidR="00CE5CC9" w:rsidRDefault="000415DC" w:rsidP="001422D5">
      <w:pPr>
        <w:rPr>
          <w:sz w:val="28"/>
          <w:szCs w:val="28"/>
        </w:rPr>
      </w:pPr>
      <w:r>
        <w:rPr>
          <w:sz w:val="28"/>
          <w:szCs w:val="28"/>
        </w:rPr>
        <w:tab/>
      </w:r>
      <w:r w:rsidR="0020763E">
        <w:rPr>
          <w:sz w:val="28"/>
          <w:szCs w:val="28"/>
        </w:rPr>
        <w:t>Vi</w:t>
      </w:r>
      <w:r w:rsidR="005E3E40">
        <w:rPr>
          <w:sz w:val="28"/>
          <w:szCs w:val="28"/>
        </w:rPr>
        <w:t xml:space="preserve">llage Administrator Pat </w:t>
      </w:r>
      <w:r w:rsidR="0069215E">
        <w:rPr>
          <w:sz w:val="28"/>
          <w:szCs w:val="28"/>
        </w:rPr>
        <w:t xml:space="preserve">Parish </w:t>
      </w:r>
      <w:r w:rsidR="00560711">
        <w:rPr>
          <w:sz w:val="28"/>
          <w:szCs w:val="28"/>
        </w:rPr>
        <w:t xml:space="preserve">passed out a letter from Efficiency Smart explaining the renewal option in the existing agreement with AMP.  Pat stated he would invite a spokesperson to the meeting in January to talk about the renewal.  </w:t>
      </w:r>
      <w:r w:rsidR="001D3EE7">
        <w:rPr>
          <w:sz w:val="28"/>
          <w:szCs w:val="28"/>
        </w:rPr>
        <w:t xml:space="preserve">Pat reported the entrance signs are now up for the new fire house.  He reported the employee evaluations have been completed and forwarded to the Mayor for his approval.  He passed out a memo stating what the proposed raises were.  Council had discussion and wanted to see a copy of each evaluation.  The raises were tabled until the next meeting and </w:t>
      </w:r>
      <w:r w:rsidR="001D3EE7">
        <w:rPr>
          <w:sz w:val="28"/>
          <w:szCs w:val="28"/>
        </w:rPr>
        <w:lastRenderedPageBreak/>
        <w:t xml:space="preserve">Pat will email the evaluations to all of council.  Pat then brought up the gift of merits for all employees.  Council asked the fiscal officer to read what the gifts were last year which she did.  Eric Barhorst then said he would like to see the fiscal officer’s merit check be increased by $100 from last year.  Discussion was held and Eric then made a motion to  give gifts of merit to the following employees in the following amounts:  Pat Parish, Village Administrator-$1500; Fire Chief Norman Spring-$800; Fiscal Officer Becky Larrabee-$600; all full time employees with tenure over one year-$200; and employees with less than one year-$100.00.  A second to the motion was made by </w:t>
      </w:r>
      <w:r w:rsidR="006F195A">
        <w:rPr>
          <w:sz w:val="28"/>
          <w:szCs w:val="28"/>
        </w:rPr>
        <w:t>Terry Brentlinger</w:t>
      </w:r>
      <w:r w:rsidR="001D3EE7">
        <w:rPr>
          <w:sz w:val="28"/>
          <w:szCs w:val="28"/>
        </w:rPr>
        <w:t>.  All members voted yes and the motion passed.</w:t>
      </w:r>
      <w:r w:rsidR="00556616">
        <w:rPr>
          <w:sz w:val="28"/>
          <w:szCs w:val="28"/>
        </w:rPr>
        <w:t xml:space="preserve">  </w:t>
      </w:r>
    </w:p>
    <w:p w:rsidR="002328B2" w:rsidRDefault="00556616" w:rsidP="001422D5">
      <w:pPr>
        <w:rPr>
          <w:sz w:val="28"/>
          <w:szCs w:val="28"/>
        </w:rPr>
      </w:pPr>
      <w:r>
        <w:rPr>
          <w:sz w:val="28"/>
          <w:szCs w:val="28"/>
        </w:rPr>
        <w:tab/>
        <w:t xml:space="preserve">Connor Kinsey </w:t>
      </w:r>
      <w:r w:rsidR="008D667F">
        <w:rPr>
          <w:sz w:val="28"/>
          <w:szCs w:val="28"/>
        </w:rPr>
        <w:t>was present and did not have anything.</w:t>
      </w:r>
    </w:p>
    <w:p w:rsidR="00221013" w:rsidRDefault="00221013" w:rsidP="00221013">
      <w:pPr>
        <w:rPr>
          <w:sz w:val="28"/>
          <w:szCs w:val="28"/>
        </w:rPr>
      </w:pPr>
      <w:r>
        <w:rPr>
          <w:sz w:val="28"/>
          <w:szCs w:val="28"/>
        </w:rPr>
        <w:tab/>
      </w:r>
      <w:r w:rsidR="008D667F">
        <w:rPr>
          <w:sz w:val="28"/>
          <w:szCs w:val="28"/>
        </w:rPr>
        <w:t xml:space="preserve">Eric Barhorst stated that the curb in between </w:t>
      </w:r>
      <w:proofErr w:type="spellStart"/>
      <w:r w:rsidR="008D667F">
        <w:rPr>
          <w:sz w:val="28"/>
          <w:szCs w:val="28"/>
        </w:rPr>
        <w:t>Alteca</w:t>
      </w:r>
      <w:proofErr w:type="spellEnd"/>
      <w:r w:rsidR="008D667F">
        <w:rPr>
          <w:sz w:val="28"/>
          <w:szCs w:val="28"/>
        </w:rPr>
        <w:t xml:space="preserve"> and the Edward Jones office on Lake Street goes down and the grate has sunk.  Pat will look into this.  Eric also stated he thought we needed a new flag pole for the new fire department and he would like to see us get some quotes and get it out of our fire loan proceeds.</w:t>
      </w:r>
      <w:r w:rsidR="00DF1F4E">
        <w:rPr>
          <w:sz w:val="28"/>
          <w:szCs w:val="28"/>
        </w:rPr>
        <w:t xml:space="preserve">  </w:t>
      </w:r>
      <w:r>
        <w:rPr>
          <w:sz w:val="28"/>
          <w:szCs w:val="28"/>
        </w:rPr>
        <w:t xml:space="preserve"> </w:t>
      </w:r>
    </w:p>
    <w:p w:rsidR="00D970F1" w:rsidRDefault="00DF1F4E" w:rsidP="00221013">
      <w:pPr>
        <w:rPr>
          <w:sz w:val="28"/>
          <w:szCs w:val="28"/>
        </w:rPr>
      </w:pPr>
      <w:r>
        <w:rPr>
          <w:sz w:val="28"/>
          <w:szCs w:val="28"/>
        </w:rPr>
        <w:tab/>
      </w:r>
      <w:r w:rsidR="00D970F1">
        <w:rPr>
          <w:sz w:val="28"/>
          <w:szCs w:val="28"/>
        </w:rPr>
        <w:t xml:space="preserve">Jacqueline Shoffner </w:t>
      </w:r>
      <w:r w:rsidR="008D667F">
        <w:rPr>
          <w:sz w:val="28"/>
          <w:szCs w:val="28"/>
        </w:rPr>
        <w:t xml:space="preserve">thanked everyone for their help in last Saturday’s Christmas parade and activities.  The children’s workshop was up from the figures from last year.  The parade crowd was down a little but good money was made on all the raffles.  </w:t>
      </w:r>
      <w:r w:rsidR="00D970F1">
        <w:rPr>
          <w:sz w:val="28"/>
          <w:szCs w:val="28"/>
        </w:rPr>
        <w:t xml:space="preserve">  </w:t>
      </w:r>
    </w:p>
    <w:p w:rsidR="00D970F1" w:rsidRDefault="00D970F1" w:rsidP="00221013">
      <w:pPr>
        <w:rPr>
          <w:sz w:val="28"/>
          <w:szCs w:val="28"/>
        </w:rPr>
      </w:pPr>
      <w:r>
        <w:rPr>
          <w:sz w:val="28"/>
          <w:szCs w:val="28"/>
        </w:rPr>
        <w:tab/>
      </w:r>
      <w:r w:rsidR="00227A4D">
        <w:rPr>
          <w:sz w:val="28"/>
          <w:szCs w:val="28"/>
        </w:rPr>
        <w:t>The</w:t>
      </w:r>
      <w:r>
        <w:rPr>
          <w:sz w:val="28"/>
          <w:szCs w:val="28"/>
        </w:rPr>
        <w:t xml:space="preserve"> Fiscal Officer </w:t>
      </w:r>
      <w:r w:rsidR="008D667F">
        <w:rPr>
          <w:sz w:val="28"/>
          <w:szCs w:val="28"/>
        </w:rPr>
        <w:t>then had the second reading of Ordinance No. 2016-19, naming a representative and alternative representative to the AMP Board of Trustees Committees.  Eric Barhorst made a motion to approve the second reading of Ord 2016-19 and a second to the motion was made by Dennis Harford.  All members voted yes and the motion passed.</w:t>
      </w:r>
      <w:r w:rsidR="00556616">
        <w:rPr>
          <w:sz w:val="28"/>
          <w:szCs w:val="28"/>
        </w:rPr>
        <w:t xml:space="preserve">  </w:t>
      </w:r>
    </w:p>
    <w:p w:rsidR="00C171F7" w:rsidRDefault="00556616" w:rsidP="00E77515">
      <w:pPr>
        <w:ind w:firstLine="720"/>
        <w:rPr>
          <w:sz w:val="28"/>
          <w:szCs w:val="28"/>
        </w:rPr>
      </w:pPr>
      <w:r>
        <w:rPr>
          <w:sz w:val="28"/>
          <w:szCs w:val="28"/>
        </w:rPr>
        <w:t>The</w:t>
      </w:r>
      <w:r w:rsidR="00C171F7">
        <w:rPr>
          <w:sz w:val="28"/>
          <w:szCs w:val="28"/>
        </w:rPr>
        <w:t xml:space="preserve"> </w:t>
      </w:r>
      <w:r w:rsidR="008D667F">
        <w:rPr>
          <w:sz w:val="28"/>
          <w:szCs w:val="28"/>
        </w:rPr>
        <w:t>Fiscal Officer then read Ordinance No. 2016-20, an agreement to enter into an agreement with th</w:t>
      </w:r>
      <w:r w:rsidR="00A16C1C">
        <w:rPr>
          <w:sz w:val="28"/>
          <w:szCs w:val="28"/>
        </w:rPr>
        <w:t>e Ohio Underground Storage Tank</w:t>
      </w:r>
      <w:r w:rsidR="008D667F">
        <w:rPr>
          <w:sz w:val="28"/>
          <w:szCs w:val="28"/>
        </w:rPr>
        <w:t xml:space="preserve"> Community Improvement Corporation and declaring an emergency.</w:t>
      </w:r>
      <w:r w:rsidR="00A16C1C">
        <w:rPr>
          <w:sz w:val="28"/>
          <w:szCs w:val="28"/>
        </w:rPr>
        <w:t xml:space="preserve"> A motion to suspend the rules was made by Eric Barhorst and a second was made by Dennis Harford.  The vote on the motion was as follows:  Barhorst-Yes; Shoffner-Yes; Harford-Yes; Brentlinger-No. The motion passed.  Eric Barhorst then made a motion to pass Ordinance 2016-20 and Dennis Harford seconded the motion.  The vote on the motion was as follows:</w:t>
      </w:r>
      <w:r w:rsidR="00E8421A">
        <w:rPr>
          <w:sz w:val="28"/>
          <w:szCs w:val="28"/>
        </w:rPr>
        <w:t xml:space="preserve">  Barhorst-Yes; Shoffner-Yes; Harford-Yes;</w:t>
      </w:r>
      <w:r w:rsidR="00A16C1C">
        <w:rPr>
          <w:sz w:val="28"/>
          <w:szCs w:val="28"/>
        </w:rPr>
        <w:t xml:space="preserve"> </w:t>
      </w:r>
      <w:r w:rsidR="00E8421A">
        <w:rPr>
          <w:sz w:val="28"/>
          <w:szCs w:val="28"/>
        </w:rPr>
        <w:t>and Brentlinger-No.  The motion passed.</w:t>
      </w:r>
    </w:p>
    <w:p w:rsidR="00E8421A" w:rsidRDefault="00E8421A" w:rsidP="00E8421A">
      <w:pPr>
        <w:rPr>
          <w:sz w:val="28"/>
          <w:szCs w:val="28"/>
        </w:rPr>
      </w:pPr>
      <w:r>
        <w:rPr>
          <w:sz w:val="28"/>
          <w:szCs w:val="28"/>
        </w:rPr>
        <w:tab/>
      </w:r>
      <w:r w:rsidR="00A16C1C">
        <w:rPr>
          <w:sz w:val="28"/>
          <w:szCs w:val="28"/>
        </w:rPr>
        <w:t>The Fiscal Officer then asked for a motion from Council to approve the utility adjustments for the month of November.  A motion was made by Eric Barhorst to approve the adjustments and a second to the motion was made by Jacqueline Shoffner.  All members voted yes and the motion passed.</w:t>
      </w:r>
      <w:r w:rsidR="00B35174">
        <w:rPr>
          <w:sz w:val="28"/>
          <w:szCs w:val="28"/>
        </w:rPr>
        <w:t xml:space="preserve"> </w:t>
      </w:r>
      <w:r w:rsidR="00A16C1C">
        <w:rPr>
          <w:sz w:val="28"/>
          <w:szCs w:val="28"/>
        </w:rPr>
        <w:t xml:space="preserve">The </w:t>
      </w:r>
      <w:r w:rsidR="00A16C1C">
        <w:rPr>
          <w:sz w:val="28"/>
          <w:szCs w:val="28"/>
        </w:rPr>
        <w:lastRenderedPageBreak/>
        <w:t xml:space="preserve">Fiscal Officer then read a letter from the Stolly Group that the Emil Davis Park Manager did not have a liability policy in place to cover any incident that happened at the park.  Much discussion ensued about whether the contract was going to be terminated.  Terry will talk to the Ball Association and report back to Council at the next meeting.  </w:t>
      </w:r>
      <w:r w:rsidR="00D259BD">
        <w:rPr>
          <w:sz w:val="28"/>
          <w:szCs w:val="28"/>
        </w:rPr>
        <w:t>The Park Committee was requested to let Mr. Ross know that his presence is requested at the next meeting.  The Fiscal Officer was asked to contact Stolly Insurance to be sure the new park is also covered under the Vil</w:t>
      </w:r>
      <w:r w:rsidR="006F195A">
        <w:rPr>
          <w:sz w:val="28"/>
          <w:szCs w:val="28"/>
        </w:rPr>
        <w:t>l</w:t>
      </w:r>
      <w:r w:rsidR="00D259BD">
        <w:rPr>
          <w:sz w:val="28"/>
          <w:szCs w:val="28"/>
        </w:rPr>
        <w:t>age’s umbrella policy.</w:t>
      </w:r>
      <w:r>
        <w:rPr>
          <w:sz w:val="28"/>
          <w:szCs w:val="28"/>
        </w:rPr>
        <w:t xml:space="preserve">  </w:t>
      </w:r>
    </w:p>
    <w:p w:rsidR="006F195A" w:rsidRDefault="006F195A" w:rsidP="00E8421A">
      <w:pPr>
        <w:rPr>
          <w:sz w:val="28"/>
          <w:szCs w:val="28"/>
        </w:rPr>
      </w:pPr>
      <w:r>
        <w:rPr>
          <w:sz w:val="28"/>
          <w:szCs w:val="28"/>
        </w:rPr>
        <w:tab/>
        <w:t xml:space="preserve">The Fiscal Officer informed Council of two zoning permits that had been issued.  Discussion was held about the open position for zoning officer and it was discussed just having the Fiscal Officer and the Village Administrator handle all zoning permits.  The Fiscal Officer stated she would be willing to do the paperwork part of the </w:t>
      </w:r>
      <w:r w:rsidR="00CC510D">
        <w:rPr>
          <w:sz w:val="28"/>
          <w:szCs w:val="28"/>
        </w:rPr>
        <w:t>permit and getting all estimates</w:t>
      </w:r>
      <w:r>
        <w:rPr>
          <w:sz w:val="28"/>
          <w:szCs w:val="28"/>
        </w:rPr>
        <w:t xml:space="preserve"> if the Village Administrator would do the physical site visit.  The Village Administrator agreed to same.  The Fiscal Officer then informed Council she had received a renewal quote from Medical Mutual on the Village’s health insurance plan and all coverage stayed basically the same with the cost increasing about 7%.  She will go over it with the Audit and Finance Committee.  She also stated she had the paperwork for the last draw from Robinson Building Solutions and when the draw was finished, she would be requesting the bank to flip the loan over before end of year.    She was told to hold off making the last draw until it was </w:t>
      </w:r>
      <w:r w:rsidR="00B35174">
        <w:rPr>
          <w:sz w:val="28"/>
          <w:szCs w:val="28"/>
        </w:rPr>
        <w:t>approved</w:t>
      </w:r>
      <w:r>
        <w:rPr>
          <w:sz w:val="28"/>
          <w:szCs w:val="28"/>
        </w:rPr>
        <w:t xml:space="preserve"> by Pat</w:t>
      </w:r>
      <w:r w:rsidR="00B35174">
        <w:rPr>
          <w:sz w:val="28"/>
          <w:szCs w:val="28"/>
        </w:rPr>
        <w:t xml:space="preserve"> as there were a few small issues that needed to be resolved.</w:t>
      </w:r>
      <w:r>
        <w:rPr>
          <w:sz w:val="28"/>
          <w:szCs w:val="28"/>
        </w:rPr>
        <w:t xml:space="preserve">  She also reported to Council that the Village had received their first traffic fine monies from Bellefontaine Municipal Court.</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6F195A">
        <w:rPr>
          <w:sz w:val="28"/>
          <w:szCs w:val="28"/>
        </w:rPr>
        <w:t>Eric Barhorst</w:t>
      </w:r>
      <w:r w:rsidR="006041AB">
        <w:rPr>
          <w:sz w:val="28"/>
          <w:szCs w:val="28"/>
        </w:rPr>
        <w:t xml:space="preserve"> and </w:t>
      </w:r>
      <w:r w:rsidR="000E495D">
        <w:rPr>
          <w:sz w:val="28"/>
          <w:szCs w:val="28"/>
        </w:rPr>
        <w:t xml:space="preserve">seconded by </w:t>
      </w:r>
      <w:r w:rsidR="006F195A">
        <w:rPr>
          <w:sz w:val="28"/>
          <w:szCs w:val="28"/>
        </w:rPr>
        <w:t xml:space="preserve">Dennis Harford. </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E8421A">
        <w:rPr>
          <w:sz w:val="28"/>
          <w:szCs w:val="28"/>
        </w:rPr>
        <w:t xml:space="preserve">December </w:t>
      </w:r>
      <w:r w:rsidR="006F195A">
        <w:rPr>
          <w:sz w:val="28"/>
          <w:szCs w:val="28"/>
        </w:rPr>
        <w:t>19</w:t>
      </w:r>
      <w:r w:rsidR="00E8421A">
        <w:rPr>
          <w:sz w:val="28"/>
          <w:szCs w:val="28"/>
        </w:rPr>
        <w:t>th</w:t>
      </w:r>
      <w:r w:rsidR="007D24BD">
        <w:rPr>
          <w:sz w:val="28"/>
          <w:szCs w:val="28"/>
        </w:rPr>
        <w:t>,</w:t>
      </w:r>
      <w:r w:rsidR="00163B69">
        <w:rPr>
          <w:sz w:val="28"/>
          <w:szCs w:val="28"/>
        </w:rPr>
        <w:t xml:space="preserve"> </w:t>
      </w:r>
      <w:r w:rsidR="005800C0">
        <w:rPr>
          <w:sz w:val="28"/>
          <w:szCs w:val="28"/>
        </w:rPr>
        <w:t>2016</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CC510D">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90" w:rsidRDefault="000B5090" w:rsidP="009103C1">
      <w:pPr>
        <w:spacing w:after="0" w:line="240" w:lineRule="auto"/>
      </w:pPr>
      <w:r>
        <w:separator/>
      </w:r>
    </w:p>
  </w:endnote>
  <w:endnote w:type="continuationSeparator" w:id="0">
    <w:p w:rsidR="000B5090" w:rsidRDefault="000B5090"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90" w:rsidRDefault="000B5090" w:rsidP="009103C1">
      <w:pPr>
        <w:spacing w:after="0" w:line="240" w:lineRule="auto"/>
      </w:pPr>
      <w:r>
        <w:separator/>
      </w:r>
    </w:p>
  </w:footnote>
  <w:footnote w:type="continuationSeparator" w:id="0">
    <w:p w:rsidR="000B5090" w:rsidRDefault="000B5090"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23E4"/>
    <w:rsid w:val="000331CD"/>
    <w:rsid w:val="00034E6B"/>
    <w:rsid w:val="00035D4A"/>
    <w:rsid w:val="00040514"/>
    <w:rsid w:val="000415DC"/>
    <w:rsid w:val="00050903"/>
    <w:rsid w:val="0005093D"/>
    <w:rsid w:val="000538E9"/>
    <w:rsid w:val="00055696"/>
    <w:rsid w:val="00057663"/>
    <w:rsid w:val="0006186F"/>
    <w:rsid w:val="000778E5"/>
    <w:rsid w:val="00077E9E"/>
    <w:rsid w:val="0009729A"/>
    <w:rsid w:val="000A68F6"/>
    <w:rsid w:val="000B5090"/>
    <w:rsid w:val="000B7A22"/>
    <w:rsid w:val="000C25FA"/>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2AD0"/>
    <w:rsid w:val="001D3EE7"/>
    <w:rsid w:val="001D57DB"/>
    <w:rsid w:val="001D5F54"/>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1E65"/>
    <w:rsid w:val="00317E90"/>
    <w:rsid w:val="00324202"/>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0A4"/>
    <w:rsid w:val="004C46D5"/>
    <w:rsid w:val="004C7929"/>
    <w:rsid w:val="004F5EA3"/>
    <w:rsid w:val="005071E1"/>
    <w:rsid w:val="00514377"/>
    <w:rsid w:val="005160A6"/>
    <w:rsid w:val="00525979"/>
    <w:rsid w:val="0052791B"/>
    <w:rsid w:val="00531233"/>
    <w:rsid w:val="00534780"/>
    <w:rsid w:val="005352E6"/>
    <w:rsid w:val="00536AC1"/>
    <w:rsid w:val="005372A0"/>
    <w:rsid w:val="005402C2"/>
    <w:rsid w:val="005422F8"/>
    <w:rsid w:val="005463AD"/>
    <w:rsid w:val="00555452"/>
    <w:rsid w:val="00556616"/>
    <w:rsid w:val="00560711"/>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0C4D"/>
    <w:rsid w:val="005B7C92"/>
    <w:rsid w:val="005C2996"/>
    <w:rsid w:val="005C2A2D"/>
    <w:rsid w:val="005C498B"/>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56AD"/>
    <w:rsid w:val="0065637C"/>
    <w:rsid w:val="006605A2"/>
    <w:rsid w:val="00662F80"/>
    <w:rsid w:val="00663759"/>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195A"/>
    <w:rsid w:val="006F37A5"/>
    <w:rsid w:val="006F6322"/>
    <w:rsid w:val="006F6359"/>
    <w:rsid w:val="0070615F"/>
    <w:rsid w:val="00712C8E"/>
    <w:rsid w:val="007152FD"/>
    <w:rsid w:val="00715F75"/>
    <w:rsid w:val="007402AE"/>
    <w:rsid w:val="007464FD"/>
    <w:rsid w:val="00750C45"/>
    <w:rsid w:val="007525C4"/>
    <w:rsid w:val="00772A92"/>
    <w:rsid w:val="00774629"/>
    <w:rsid w:val="007758A7"/>
    <w:rsid w:val="00790555"/>
    <w:rsid w:val="00790E1D"/>
    <w:rsid w:val="00794F3D"/>
    <w:rsid w:val="007B1D7D"/>
    <w:rsid w:val="007B2575"/>
    <w:rsid w:val="007B638A"/>
    <w:rsid w:val="007C49C4"/>
    <w:rsid w:val="007C4A46"/>
    <w:rsid w:val="007D1073"/>
    <w:rsid w:val="007D24BD"/>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1655"/>
    <w:rsid w:val="008933BA"/>
    <w:rsid w:val="0089520A"/>
    <w:rsid w:val="008A47D8"/>
    <w:rsid w:val="008A5E70"/>
    <w:rsid w:val="008A791A"/>
    <w:rsid w:val="008B0B9F"/>
    <w:rsid w:val="008B1EAE"/>
    <w:rsid w:val="008B589C"/>
    <w:rsid w:val="008C1086"/>
    <w:rsid w:val="008C651C"/>
    <w:rsid w:val="008D2DC7"/>
    <w:rsid w:val="008D615D"/>
    <w:rsid w:val="008D667F"/>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A6895"/>
    <w:rsid w:val="009B13B4"/>
    <w:rsid w:val="009B1587"/>
    <w:rsid w:val="009B15E6"/>
    <w:rsid w:val="009B677D"/>
    <w:rsid w:val="009B6CCB"/>
    <w:rsid w:val="009C03AF"/>
    <w:rsid w:val="009C3BE7"/>
    <w:rsid w:val="009E2634"/>
    <w:rsid w:val="009E3D3F"/>
    <w:rsid w:val="009E505D"/>
    <w:rsid w:val="009F19DE"/>
    <w:rsid w:val="009F38E4"/>
    <w:rsid w:val="009F5A8D"/>
    <w:rsid w:val="00A105A8"/>
    <w:rsid w:val="00A10857"/>
    <w:rsid w:val="00A11D42"/>
    <w:rsid w:val="00A16AC1"/>
    <w:rsid w:val="00A16C1C"/>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35174"/>
    <w:rsid w:val="00B41901"/>
    <w:rsid w:val="00B52B6C"/>
    <w:rsid w:val="00B54050"/>
    <w:rsid w:val="00B56264"/>
    <w:rsid w:val="00B56C18"/>
    <w:rsid w:val="00B719FF"/>
    <w:rsid w:val="00B80F13"/>
    <w:rsid w:val="00B81382"/>
    <w:rsid w:val="00B82594"/>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F0BEE"/>
    <w:rsid w:val="00C023F8"/>
    <w:rsid w:val="00C06443"/>
    <w:rsid w:val="00C06B06"/>
    <w:rsid w:val="00C10783"/>
    <w:rsid w:val="00C1564C"/>
    <w:rsid w:val="00C171F7"/>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3D2D"/>
    <w:rsid w:val="00CC234A"/>
    <w:rsid w:val="00CC510D"/>
    <w:rsid w:val="00CC6E08"/>
    <w:rsid w:val="00CD2F7C"/>
    <w:rsid w:val="00CD31A7"/>
    <w:rsid w:val="00CD6C33"/>
    <w:rsid w:val="00CE34BE"/>
    <w:rsid w:val="00CE4FEA"/>
    <w:rsid w:val="00CE5CC9"/>
    <w:rsid w:val="00CF0AAD"/>
    <w:rsid w:val="00CF6F2F"/>
    <w:rsid w:val="00CF7932"/>
    <w:rsid w:val="00CF7FA3"/>
    <w:rsid w:val="00D04E5A"/>
    <w:rsid w:val="00D073A6"/>
    <w:rsid w:val="00D07F94"/>
    <w:rsid w:val="00D111EE"/>
    <w:rsid w:val="00D166A7"/>
    <w:rsid w:val="00D259BD"/>
    <w:rsid w:val="00D30B51"/>
    <w:rsid w:val="00D30D58"/>
    <w:rsid w:val="00D42C61"/>
    <w:rsid w:val="00D47799"/>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1F4E"/>
    <w:rsid w:val="00DF2C50"/>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90017"/>
    <w:rsid w:val="00E9629D"/>
    <w:rsid w:val="00EA1B0B"/>
    <w:rsid w:val="00EA1E2D"/>
    <w:rsid w:val="00EA2786"/>
    <w:rsid w:val="00EA44BE"/>
    <w:rsid w:val="00EA4DAD"/>
    <w:rsid w:val="00EB2C6C"/>
    <w:rsid w:val="00EC1523"/>
    <w:rsid w:val="00EC532F"/>
    <w:rsid w:val="00ED1A2A"/>
    <w:rsid w:val="00ED29E2"/>
    <w:rsid w:val="00EE7008"/>
    <w:rsid w:val="00EF2CEF"/>
    <w:rsid w:val="00EF456E"/>
    <w:rsid w:val="00EF4EDF"/>
    <w:rsid w:val="00EF76A9"/>
    <w:rsid w:val="00F0455D"/>
    <w:rsid w:val="00F146F4"/>
    <w:rsid w:val="00F173B7"/>
    <w:rsid w:val="00F3521F"/>
    <w:rsid w:val="00F40FF6"/>
    <w:rsid w:val="00F41B7F"/>
    <w:rsid w:val="00F46E72"/>
    <w:rsid w:val="00F515AF"/>
    <w:rsid w:val="00F63ADC"/>
    <w:rsid w:val="00F748BD"/>
    <w:rsid w:val="00F771DC"/>
    <w:rsid w:val="00F80833"/>
    <w:rsid w:val="00F824AD"/>
    <w:rsid w:val="00F838CA"/>
    <w:rsid w:val="00F83FE9"/>
    <w:rsid w:val="00F85202"/>
    <w:rsid w:val="00F931CF"/>
    <w:rsid w:val="00F93C06"/>
    <w:rsid w:val="00FA2DDE"/>
    <w:rsid w:val="00FA3A27"/>
    <w:rsid w:val="00FA6D13"/>
    <w:rsid w:val="00FB3ACD"/>
    <w:rsid w:val="00FC1DB6"/>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96924-E9E4-4CEC-BF96-DF6217F5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2016-12-13T15:31:00Z</cp:lastPrinted>
  <dcterms:created xsi:type="dcterms:W3CDTF">2016-12-13T14:24:00Z</dcterms:created>
  <dcterms:modified xsi:type="dcterms:W3CDTF">2016-12-13T15:42:00Z</dcterms:modified>
</cp:coreProperties>
</file>