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1A76C1" w:rsidP="0095079E">
      <w:pPr>
        <w:jc w:val="center"/>
        <w:rPr>
          <w:sz w:val="28"/>
          <w:szCs w:val="28"/>
        </w:rPr>
      </w:pPr>
      <w:r>
        <w:rPr>
          <w:sz w:val="28"/>
          <w:szCs w:val="28"/>
        </w:rPr>
        <w:t>September 5</w:t>
      </w:r>
      <w:r w:rsidRPr="001A76C1">
        <w:rPr>
          <w:sz w:val="28"/>
          <w:szCs w:val="28"/>
          <w:vertAlign w:val="superscript"/>
        </w:rPr>
        <w:t>th</w:t>
      </w:r>
      <w:r>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104D18" w:rsidRDefault="002A75EB" w:rsidP="008B589C">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A76C1">
        <w:rPr>
          <w:sz w:val="28"/>
          <w:szCs w:val="28"/>
        </w:rPr>
        <w:t xml:space="preserve"> except for Jacqueline Shoffner.  A motion to excuse Mrs. Shoffner was made by Frank Dietz and seconded by Traci Snyder.  All members voted yes and the motion passed.</w:t>
      </w:r>
    </w:p>
    <w:p w:rsidR="001A76C1" w:rsidRDefault="001A76C1" w:rsidP="008B589C">
      <w:pPr>
        <w:rPr>
          <w:sz w:val="28"/>
          <w:szCs w:val="28"/>
        </w:rPr>
      </w:pPr>
      <w:r>
        <w:rPr>
          <w:sz w:val="28"/>
          <w:szCs w:val="28"/>
        </w:rPr>
        <w:tab/>
        <w:t>The minutes from the previous meeting were approved as written.  A motion to pay the bills was made by Traci Snyder and seconded by Frank Dietz.  All member voted yes and the motion passed.</w:t>
      </w:r>
    </w:p>
    <w:p w:rsidR="001A76C1" w:rsidRDefault="001A76C1" w:rsidP="008B589C">
      <w:pPr>
        <w:rPr>
          <w:sz w:val="28"/>
          <w:szCs w:val="28"/>
        </w:rPr>
      </w:pPr>
      <w:r>
        <w:rPr>
          <w:sz w:val="28"/>
          <w:szCs w:val="28"/>
        </w:rPr>
        <w:tab/>
        <w:t>A motion to transfer$2,483.04 to the Elevated Tank Fund and $3,847.09 to the Water Treatment Plant Fund from the CIWA Fund for August balancing was made by Eric Barhorst and seconded by Frank Dietz.  All members voted yes and the motion passed.</w:t>
      </w:r>
    </w:p>
    <w:p w:rsidR="001A76C1" w:rsidRDefault="001A76C1" w:rsidP="00104D18">
      <w:pPr>
        <w:rPr>
          <w:sz w:val="28"/>
          <w:szCs w:val="28"/>
        </w:rPr>
      </w:pPr>
      <w:r>
        <w:rPr>
          <w:sz w:val="28"/>
          <w:szCs w:val="28"/>
        </w:rPr>
        <w:tab/>
        <w:t xml:space="preserve">Sheriff Randall J. Dodds was present and addressed Council about </w:t>
      </w:r>
      <w:r w:rsidR="0008617E">
        <w:rPr>
          <w:sz w:val="28"/>
          <w:szCs w:val="28"/>
        </w:rPr>
        <w:t>D</w:t>
      </w:r>
      <w:r>
        <w:rPr>
          <w:sz w:val="28"/>
          <w:szCs w:val="28"/>
        </w:rPr>
        <w:t>eputy Day’s situation and introduced Deputy Drew Dixon as the deputy that would be responsible for law enforcement in Lakeview.  Deputy Dixon has been with the Logan County Sheriff’s Department for 6 ½ years and he looks forward to working with the Village officials in keeping residents here safe.</w:t>
      </w:r>
    </w:p>
    <w:p w:rsidR="00416DF2" w:rsidRDefault="001A76C1" w:rsidP="00104D18">
      <w:pPr>
        <w:rPr>
          <w:sz w:val="28"/>
          <w:szCs w:val="28"/>
        </w:rPr>
      </w:pPr>
      <w:r>
        <w:rPr>
          <w:sz w:val="28"/>
          <w:szCs w:val="28"/>
        </w:rPr>
        <w:tab/>
      </w:r>
      <w:r w:rsidR="00114A99">
        <w:rPr>
          <w:sz w:val="28"/>
          <w:szCs w:val="28"/>
        </w:rPr>
        <w:t>Fire Chief Norm Spring was present</w:t>
      </w:r>
      <w:r>
        <w:rPr>
          <w:sz w:val="28"/>
          <w:szCs w:val="28"/>
        </w:rPr>
        <w:t xml:space="preserve"> and asked Council to approve the new job description for the firefighters.  After reviewing, it was suggested we remove the age range and replace it with being a minimum of 18 years old. Traci Snyder made a motion to approve the job description with that change made to it and Dennis Harford seconded the motion.  All members voted yes and the motion passed.</w:t>
      </w:r>
      <w:r w:rsidR="000505B3">
        <w:rPr>
          <w:sz w:val="28"/>
          <w:szCs w:val="28"/>
        </w:rPr>
        <w:t xml:space="preserve"> Norm also informed council that the tanker truck is down right now and parts have been ordered.  It has brake issues.  </w:t>
      </w:r>
      <w:r w:rsidR="00376FDE">
        <w:rPr>
          <w:sz w:val="28"/>
          <w:szCs w:val="28"/>
        </w:rPr>
        <w:t>He h</w:t>
      </w:r>
      <w:r w:rsidR="000505B3">
        <w:rPr>
          <w:sz w:val="28"/>
          <w:szCs w:val="28"/>
        </w:rPr>
        <w:t>ope</w:t>
      </w:r>
      <w:r w:rsidR="00376FDE">
        <w:rPr>
          <w:sz w:val="28"/>
          <w:szCs w:val="28"/>
        </w:rPr>
        <w:t>s</w:t>
      </w:r>
      <w:r w:rsidR="000505B3">
        <w:rPr>
          <w:sz w:val="28"/>
          <w:szCs w:val="28"/>
        </w:rPr>
        <w:t xml:space="preserve"> to get it back soon. </w:t>
      </w:r>
      <w:r w:rsidR="00416DF2">
        <w:rPr>
          <w:sz w:val="28"/>
          <w:szCs w:val="28"/>
        </w:rPr>
        <w:t>The Chief also informed Council that the two new applicants are in the process of getting their medical testing completed.</w:t>
      </w:r>
      <w:r w:rsidR="00877CDF">
        <w:rPr>
          <w:sz w:val="28"/>
          <w:szCs w:val="28"/>
        </w:rPr>
        <w:t xml:space="preserve"> The Fire Chief reminded everyone of the Open House scheduled for September 17, 2017 at 2:00 p.m. for the new Fire House.</w:t>
      </w:r>
      <w:bookmarkStart w:id="0" w:name="_GoBack"/>
      <w:bookmarkEnd w:id="0"/>
      <w:r w:rsidR="00416DF2">
        <w:rPr>
          <w:sz w:val="28"/>
          <w:szCs w:val="28"/>
        </w:rPr>
        <w:t xml:space="preserve">  </w:t>
      </w:r>
    </w:p>
    <w:p w:rsidR="00416DF2" w:rsidRDefault="00416DF2" w:rsidP="00104D18">
      <w:pPr>
        <w:rPr>
          <w:sz w:val="28"/>
          <w:szCs w:val="28"/>
        </w:rPr>
      </w:pPr>
      <w:r>
        <w:rPr>
          <w:sz w:val="28"/>
          <w:szCs w:val="28"/>
        </w:rPr>
        <w:tab/>
        <w:t xml:space="preserve">The discussion then turned to the fire house.  Pat has talked to Mike Heintz and will forward him a copy of the laser measurements that were taken so he can review.  Pat will let everyone know what Mike Heintz recommends.  Discussion was had about sending the general contractor a letter from our attorney.  </w:t>
      </w:r>
      <w:r w:rsidR="00E04E08">
        <w:rPr>
          <w:sz w:val="28"/>
          <w:szCs w:val="28"/>
        </w:rPr>
        <w:t xml:space="preserve">It was decided to hold off and see if Pat can </w:t>
      </w:r>
      <w:r w:rsidR="00E04E08">
        <w:rPr>
          <w:sz w:val="28"/>
          <w:szCs w:val="28"/>
        </w:rPr>
        <w:lastRenderedPageBreak/>
        <w:t>schedule a meeting with the owner to discuss Council’s concerns.  If Pat fails to set up a meeting within one week, then Council will ask for legal help.</w:t>
      </w:r>
    </w:p>
    <w:p w:rsidR="00E04E08" w:rsidRDefault="00E04E08" w:rsidP="00104D18">
      <w:pPr>
        <w:rPr>
          <w:sz w:val="28"/>
          <w:szCs w:val="28"/>
        </w:rPr>
      </w:pPr>
    </w:p>
    <w:p w:rsidR="00E04E08" w:rsidRDefault="00E04E08" w:rsidP="00104D18">
      <w:pPr>
        <w:rPr>
          <w:sz w:val="28"/>
          <w:szCs w:val="28"/>
        </w:rPr>
      </w:pPr>
    </w:p>
    <w:p w:rsidR="00F44A25" w:rsidRDefault="00416DF2" w:rsidP="00104D18">
      <w:pPr>
        <w:rPr>
          <w:sz w:val="28"/>
          <w:szCs w:val="28"/>
        </w:rPr>
      </w:pPr>
      <w:r>
        <w:rPr>
          <w:sz w:val="28"/>
          <w:szCs w:val="28"/>
        </w:rPr>
        <w:tab/>
        <w:t>The Mayor then asked about speed cameras on North and South Main streets and they were discussed.</w:t>
      </w:r>
      <w:r w:rsidR="000505B3">
        <w:rPr>
          <w:sz w:val="28"/>
          <w:szCs w:val="28"/>
        </w:rPr>
        <w:t xml:space="preserve"> </w:t>
      </w:r>
      <w:r w:rsidR="00DE3F13">
        <w:rPr>
          <w:sz w:val="28"/>
          <w:szCs w:val="28"/>
        </w:rPr>
        <w:t xml:space="preserve">    </w:t>
      </w:r>
    </w:p>
    <w:p w:rsidR="009C51B5" w:rsidRDefault="003B5078" w:rsidP="00104D18">
      <w:pPr>
        <w:rPr>
          <w:sz w:val="28"/>
          <w:szCs w:val="28"/>
        </w:rPr>
      </w:pPr>
      <w:r>
        <w:rPr>
          <w:sz w:val="28"/>
          <w:szCs w:val="28"/>
        </w:rPr>
        <w:tab/>
        <w:t>Village Administrator Pat Parish was present</w:t>
      </w:r>
      <w:r w:rsidR="00FF6709">
        <w:rPr>
          <w:sz w:val="28"/>
          <w:szCs w:val="28"/>
        </w:rPr>
        <w:t xml:space="preserve"> and reported</w:t>
      </w:r>
      <w:r w:rsidR="009C51B5">
        <w:rPr>
          <w:sz w:val="28"/>
          <w:szCs w:val="28"/>
        </w:rPr>
        <w:t xml:space="preserve"> that Mike Heintz has given us a proposal of $7,800 to draw up plans for the new park where the old school used to sit.  Discussion was held and it was decided to proceed with Mike </w:t>
      </w:r>
      <w:r w:rsidR="009E488D">
        <w:rPr>
          <w:sz w:val="28"/>
          <w:szCs w:val="28"/>
        </w:rPr>
        <w:t>Heintz’ s</w:t>
      </w:r>
      <w:r w:rsidR="009C51B5">
        <w:rPr>
          <w:sz w:val="28"/>
          <w:szCs w:val="28"/>
        </w:rPr>
        <w:t xml:space="preserve"> proposal.  Traci Snyder made a motion to hire Mike Heintz to draw up plans for the new park and Frank Dietz seconded the motion.  All members voted yes and the motion passed.</w:t>
      </w:r>
    </w:p>
    <w:p w:rsidR="009C51B5" w:rsidRDefault="009C51B5" w:rsidP="00104D18">
      <w:pPr>
        <w:rPr>
          <w:sz w:val="28"/>
          <w:szCs w:val="28"/>
        </w:rPr>
      </w:pPr>
      <w:r>
        <w:rPr>
          <w:sz w:val="28"/>
          <w:szCs w:val="28"/>
        </w:rPr>
        <w:tab/>
        <w:t xml:space="preserve">The Mayor then brought up the idea of sending a short overview to the Bellefontaine Examiner after each meeting about what was discussed with the verbiage to be stated that the minutes have not been approved.  </w:t>
      </w:r>
    </w:p>
    <w:p w:rsidR="009C51B5" w:rsidRDefault="009C51B5" w:rsidP="00104D18">
      <w:pPr>
        <w:rPr>
          <w:sz w:val="28"/>
          <w:szCs w:val="28"/>
        </w:rPr>
      </w:pPr>
      <w:r>
        <w:rPr>
          <w:sz w:val="28"/>
          <w:szCs w:val="28"/>
        </w:rPr>
        <w:tab/>
        <w:t>The Fiscal Officer stated that she received word from Attorney Kinsey that the hearing with the Liquor Control Board has been continued to a later date.  The owner of the liquor establishment in question asked for a continuance. We will be notified through the mail of the next hearing date.</w:t>
      </w:r>
    </w:p>
    <w:p w:rsidR="009C51B5" w:rsidRDefault="009C51B5" w:rsidP="001422D5">
      <w:pPr>
        <w:rPr>
          <w:sz w:val="28"/>
          <w:szCs w:val="28"/>
        </w:rPr>
      </w:pPr>
      <w:r>
        <w:rPr>
          <w:sz w:val="28"/>
          <w:szCs w:val="28"/>
        </w:rPr>
        <w:tab/>
        <w:t>The Mayor the</w:t>
      </w:r>
      <w:r w:rsidR="00806D16">
        <w:rPr>
          <w:sz w:val="28"/>
          <w:szCs w:val="28"/>
        </w:rPr>
        <w:t>n</w:t>
      </w:r>
      <w:r>
        <w:rPr>
          <w:sz w:val="28"/>
          <w:szCs w:val="28"/>
        </w:rPr>
        <w:t xml:space="preserve"> read an Ordinance correcting the large power rate, 2017-16, and declaring an emergency.  A motion to suspend the rules was made by Traci Snyder and seconded by Eric Barhorst.  All members voted yes and the motion passed.  Traci Snyder then made a motion to adopt Ordinance 2017-16 correcting the large power rate to the Electric Rate Ordinance with a second by Eric Barhorst.  All members voted yes and the motion passed.</w:t>
      </w:r>
      <w:r w:rsidR="00806D16">
        <w:rPr>
          <w:sz w:val="28"/>
          <w:szCs w:val="28"/>
        </w:rPr>
        <w:t xml:space="preserve"> The Mayor also read Resolution 2017-17, a Resolution accepting the amounts and rates as determined by the Budget Commission and authorizing the necessary tax levies and certifying them to the Logan County Auditor.  Frank Dietz made a motion to pass Resolution 2017-17 and Dennis Harford seconded the motion.  All members voted yes and the motion passed.  </w:t>
      </w:r>
    </w:p>
    <w:p w:rsidR="00806D16" w:rsidRDefault="00806D16" w:rsidP="001422D5">
      <w:pPr>
        <w:rPr>
          <w:sz w:val="28"/>
          <w:szCs w:val="28"/>
        </w:rPr>
      </w:pPr>
      <w:r>
        <w:rPr>
          <w:sz w:val="28"/>
          <w:szCs w:val="28"/>
        </w:rPr>
        <w:tab/>
        <w:t>Traci Snyder briefly discussed the LUC meeting.  They will be discussing the medical marijuana issue in October at a meeting to be announced and their lease agreement with TLC on their building.</w:t>
      </w:r>
    </w:p>
    <w:p w:rsidR="00316208" w:rsidRDefault="00D11AA7" w:rsidP="001422D5">
      <w:pPr>
        <w:rPr>
          <w:sz w:val="28"/>
          <w:szCs w:val="28"/>
        </w:rPr>
      </w:pPr>
      <w:r>
        <w:rPr>
          <w:sz w:val="28"/>
          <w:szCs w:val="28"/>
        </w:rPr>
        <w:tab/>
      </w:r>
      <w:r w:rsidR="00C83876">
        <w:rPr>
          <w:sz w:val="28"/>
          <w:szCs w:val="28"/>
        </w:rPr>
        <w:t xml:space="preserve">The Fiscal Officer then informed Council </w:t>
      </w:r>
      <w:r w:rsidR="00316208">
        <w:rPr>
          <w:sz w:val="28"/>
          <w:szCs w:val="28"/>
        </w:rPr>
        <w:t>of the following items:</w:t>
      </w:r>
    </w:p>
    <w:p w:rsidR="00806D16" w:rsidRDefault="00806D16" w:rsidP="00806D16">
      <w:pPr>
        <w:pStyle w:val="ListParagraph"/>
        <w:numPr>
          <w:ilvl w:val="0"/>
          <w:numId w:val="3"/>
        </w:numPr>
        <w:rPr>
          <w:sz w:val="28"/>
          <w:szCs w:val="28"/>
        </w:rPr>
      </w:pPr>
      <w:r>
        <w:rPr>
          <w:sz w:val="28"/>
          <w:szCs w:val="28"/>
        </w:rPr>
        <w:t>Four zoning permits that were issued were read.</w:t>
      </w:r>
    </w:p>
    <w:p w:rsidR="00806D16" w:rsidRDefault="00806D16" w:rsidP="00806D16">
      <w:pPr>
        <w:pStyle w:val="ListParagraph"/>
        <w:numPr>
          <w:ilvl w:val="0"/>
          <w:numId w:val="3"/>
        </w:numPr>
        <w:rPr>
          <w:sz w:val="28"/>
          <w:szCs w:val="28"/>
        </w:rPr>
      </w:pPr>
      <w:r>
        <w:rPr>
          <w:sz w:val="28"/>
          <w:szCs w:val="28"/>
        </w:rPr>
        <w:lastRenderedPageBreak/>
        <w:t>Closing out the Verizon phone bill was discussed as the employees do not like carrying two phones.  It was decided rather than pay out a stipend to each employee and close out the Verizon Account, the Village will keep the phones.  Pat is to check with Verizon and find out the cost of updating the phones and report back to next council meeting.</w:t>
      </w:r>
    </w:p>
    <w:p w:rsidR="00806D16" w:rsidRDefault="00806D16" w:rsidP="00806D16">
      <w:pPr>
        <w:pStyle w:val="ListParagraph"/>
        <w:numPr>
          <w:ilvl w:val="0"/>
          <w:numId w:val="3"/>
        </w:numPr>
        <w:rPr>
          <w:sz w:val="28"/>
          <w:szCs w:val="28"/>
        </w:rPr>
      </w:pPr>
      <w:r>
        <w:rPr>
          <w:sz w:val="28"/>
          <w:szCs w:val="28"/>
        </w:rPr>
        <w:t>A memo from AMP was discussed in which they are asking for a letter to be sent to our state legislators on the importance of tax-exempt financing.  It was decided the Mayor will sign the letters that were prepared for each of our legislators</w:t>
      </w:r>
      <w:r w:rsidR="00EE5D90">
        <w:rPr>
          <w:sz w:val="28"/>
          <w:szCs w:val="28"/>
        </w:rPr>
        <w:t xml:space="preserve"> asking for support of the continued use of tax-exempt financing.</w:t>
      </w:r>
    </w:p>
    <w:p w:rsidR="00EE5D90" w:rsidRDefault="00EE5D90" w:rsidP="00806D16">
      <w:pPr>
        <w:pStyle w:val="ListParagraph"/>
        <w:numPr>
          <w:ilvl w:val="0"/>
          <w:numId w:val="3"/>
        </w:numPr>
        <w:rPr>
          <w:sz w:val="28"/>
          <w:szCs w:val="28"/>
        </w:rPr>
      </w:pPr>
      <w:r>
        <w:rPr>
          <w:sz w:val="28"/>
          <w:szCs w:val="28"/>
        </w:rPr>
        <w:t>Discussion was had about all of the Village employees and Council changing their email addresses to the Village server thru Midnet Media.  Pros and cons were discussed and it was decided we should all be on one account through the Village.  A motion was made by Eric Barhorst and seconded by Dennis Harford to change over all email accounts to be through Midnet Media.  All members voted yes and the motion passed.  The Fiscal Officer will work on getting these changed.</w:t>
      </w:r>
    </w:p>
    <w:p w:rsidR="00EE5D90" w:rsidRDefault="00EE5D90" w:rsidP="00806D16">
      <w:pPr>
        <w:pStyle w:val="ListParagraph"/>
        <w:numPr>
          <w:ilvl w:val="0"/>
          <w:numId w:val="3"/>
        </w:numPr>
        <w:rPr>
          <w:sz w:val="28"/>
          <w:szCs w:val="28"/>
        </w:rPr>
      </w:pPr>
      <w:r>
        <w:rPr>
          <w:sz w:val="28"/>
          <w:szCs w:val="28"/>
        </w:rPr>
        <w:t>She then informed Council she found out we are to be announcing the ORC code section that is pertinent before going into any executive sessions with Council.  This was confirmed with the Village Solicitor.</w:t>
      </w:r>
    </w:p>
    <w:p w:rsidR="00EE5D90" w:rsidRDefault="00EE5D90" w:rsidP="00806D16">
      <w:pPr>
        <w:pStyle w:val="ListParagraph"/>
        <w:numPr>
          <w:ilvl w:val="0"/>
          <w:numId w:val="3"/>
        </w:numPr>
        <w:rPr>
          <w:sz w:val="28"/>
          <w:szCs w:val="28"/>
        </w:rPr>
      </w:pPr>
      <w:r>
        <w:rPr>
          <w:sz w:val="28"/>
          <w:szCs w:val="28"/>
        </w:rPr>
        <w:t>She then gave an update on the two parcels of land that was forfeited from the County Auditor and they will be given back to the Village.  The Solicitor is waiting on entries to be sent to him.</w:t>
      </w:r>
    </w:p>
    <w:p w:rsidR="00FB33BC" w:rsidRDefault="00FB33BC" w:rsidP="00FB33BC">
      <w:pPr>
        <w:ind w:firstLine="720"/>
        <w:rPr>
          <w:sz w:val="28"/>
          <w:szCs w:val="28"/>
        </w:rPr>
      </w:pPr>
      <w:r>
        <w:rPr>
          <w:sz w:val="28"/>
          <w:szCs w:val="28"/>
        </w:rPr>
        <w:t xml:space="preserve">Village Solicitor Connor </w:t>
      </w:r>
      <w:r w:rsidR="003A5AE1">
        <w:rPr>
          <w:sz w:val="28"/>
          <w:szCs w:val="28"/>
        </w:rPr>
        <w:t>was</w:t>
      </w:r>
      <w:r w:rsidR="00EE5D90">
        <w:rPr>
          <w:sz w:val="28"/>
          <w:szCs w:val="28"/>
        </w:rPr>
        <w:t xml:space="preserve"> not</w:t>
      </w:r>
      <w:r w:rsidR="003A5AE1">
        <w:rPr>
          <w:sz w:val="28"/>
          <w:szCs w:val="28"/>
        </w:rPr>
        <w:t xml:space="preserve"> present.</w:t>
      </w:r>
    </w:p>
    <w:p w:rsidR="00784CFF" w:rsidRDefault="00C83876" w:rsidP="001422D5">
      <w:pPr>
        <w:rPr>
          <w:sz w:val="28"/>
          <w:szCs w:val="28"/>
        </w:rPr>
      </w:pPr>
      <w:r>
        <w:rPr>
          <w:sz w:val="28"/>
          <w:szCs w:val="28"/>
        </w:rPr>
        <w:tab/>
      </w:r>
      <w:r w:rsidR="00EE5D90">
        <w:rPr>
          <w:sz w:val="28"/>
          <w:szCs w:val="28"/>
        </w:rPr>
        <w:t xml:space="preserve">Eric Barhorst then asked about the exhaust fans at the fire department and Pat reported that ChillTex had given an estimate to supply labor and materials for installing electric actuated damper motors to control both exhaust fan dampers for a contract price of $1,565.00. After discussion, Eric Barhorst made a motion to order the damper motors from ChillTex at the price of $1,565.00 and Traci Snyder seconded the motion.  All members voted yes and the motion passed. </w:t>
      </w:r>
    </w:p>
    <w:p w:rsidR="009E488D" w:rsidRDefault="009E488D" w:rsidP="001422D5">
      <w:pPr>
        <w:rPr>
          <w:sz w:val="28"/>
          <w:szCs w:val="28"/>
        </w:rPr>
      </w:pPr>
      <w:r>
        <w:rPr>
          <w:sz w:val="28"/>
          <w:szCs w:val="28"/>
        </w:rPr>
        <w:tab/>
        <w:t>Traci Snyder asked if the alley behind the Discount Store could be raked and Pat said he will do it next week.</w:t>
      </w:r>
    </w:p>
    <w:p w:rsidR="009E488D" w:rsidRDefault="009E488D" w:rsidP="001422D5">
      <w:pPr>
        <w:rPr>
          <w:sz w:val="28"/>
          <w:szCs w:val="28"/>
        </w:rPr>
      </w:pPr>
      <w:r>
        <w:rPr>
          <w:sz w:val="28"/>
          <w:szCs w:val="28"/>
        </w:rPr>
        <w:tab/>
        <w:t>Pat was also asked to get an estimate for tar and chipping of our alleys from the County Engineer.  Pat also announced that State Route 720 will close till mid-October</w:t>
      </w:r>
      <w:r w:rsidR="00877CDF">
        <w:rPr>
          <w:sz w:val="28"/>
          <w:szCs w:val="28"/>
        </w:rPr>
        <w:t xml:space="preserve"> because of bridge work</w:t>
      </w:r>
      <w:r>
        <w:rPr>
          <w:sz w:val="28"/>
          <w:szCs w:val="28"/>
        </w:rPr>
        <w:t>.</w:t>
      </w:r>
    </w:p>
    <w:p w:rsidR="009E488D" w:rsidRDefault="009E488D" w:rsidP="001422D5">
      <w:pPr>
        <w:rPr>
          <w:sz w:val="28"/>
          <w:szCs w:val="28"/>
        </w:rPr>
      </w:pPr>
    </w:p>
    <w:p w:rsidR="009E488D" w:rsidRDefault="009E488D" w:rsidP="001422D5">
      <w:pPr>
        <w:rPr>
          <w:sz w:val="28"/>
          <w:szCs w:val="28"/>
        </w:rPr>
      </w:pPr>
    </w:p>
    <w:p w:rsidR="00C13505" w:rsidRDefault="00EA2CEE" w:rsidP="00B54050">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E751F3">
        <w:rPr>
          <w:sz w:val="28"/>
          <w:szCs w:val="28"/>
        </w:rPr>
        <w:t>Traci Snyder</w:t>
      </w:r>
      <w:r w:rsidR="00B81672">
        <w:rPr>
          <w:sz w:val="28"/>
          <w:szCs w:val="28"/>
        </w:rPr>
        <w:t xml:space="preserve"> </w:t>
      </w:r>
      <w:r w:rsidR="006041AB">
        <w:rPr>
          <w:sz w:val="28"/>
          <w:szCs w:val="28"/>
        </w:rPr>
        <w:t xml:space="preserve">and </w:t>
      </w:r>
      <w:r w:rsidR="000E495D">
        <w:rPr>
          <w:sz w:val="28"/>
          <w:szCs w:val="28"/>
        </w:rPr>
        <w:t xml:space="preserve">seconded by </w:t>
      </w:r>
      <w:r w:rsidR="00E751F3">
        <w:rPr>
          <w:sz w:val="28"/>
          <w:szCs w:val="28"/>
        </w:rPr>
        <w:t>Frank</w:t>
      </w:r>
      <w:r w:rsidR="00C13505">
        <w:rPr>
          <w:sz w:val="28"/>
          <w:szCs w:val="28"/>
        </w:rPr>
        <w:t xml:space="preserve"> </w:t>
      </w:r>
      <w:r w:rsidR="00E751F3">
        <w:rPr>
          <w:sz w:val="28"/>
          <w:szCs w:val="28"/>
        </w:rPr>
        <w:t>Dietz</w:t>
      </w:r>
      <w:r w:rsidR="009E488D">
        <w:rPr>
          <w:sz w:val="28"/>
          <w:szCs w:val="28"/>
        </w:rPr>
        <w:t xml:space="preserve"> at 9:20 p.m.</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9E488D">
        <w:rPr>
          <w:sz w:val="28"/>
          <w:szCs w:val="28"/>
        </w:rPr>
        <w:t>September 18th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FA607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FD" w:rsidRDefault="009D41FD" w:rsidP="009103C1">
      <w:pPr>
        <w:spacing w:after="0" w:line="240" w:lineRule="auto"/>
      </w:pPr>
      <w:r>
        <w:separator/>
      </w:r>
    </w:p>
  </w:endnote>
  <w:endnote w:type="continuationSeparator" w:id="0">
    <w:p w:rsidR="009D41FD" w:rsidRDefault="009D41F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FD" w:rsidRDefault="009D41FD" w:rsidP="009103C1">
      <w:pPr>
        <w:spacing w:after="0" w:line="240" w:lineRule="auto"/>
      </w:pPr>
      <w:r>
        <w:separator/>
      </w:r>
    </w:p>
  </w:footnote>
  <w:footnote w:type="continuationSeparator" w:id="0">
    <w:p w:rsidR="009D41FD" w:rsidRDefault="009D41F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107E7"/>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76FDE"/>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3457A"/>
    <w:rsid w:val="00734F11"/>
    <w:rsid w:val="007402AE"/>
    <w:rsid w:val="007464FD"/>
    <w:rsid w:val="00750C45"/>
    <w:rsid w:val="007525C4"/>
    <w:rsid w:val="00757672"/>
    <w:rsid w:val="007629ED"/>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77CDF"/>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59BD"/>
    <w:rsid w:val="00D30B51"/>
    <w:rsid w:val="00D30D58"/>
    <w:rsid w:val="00D36EC8"/>
    <w:rsid w:val="00D42C61"/>
    <w:rsid w:val="00D47799"/>
    <w:rsid w:val="00D500E0"/>
    <w:rsid w:val="00D55064"/>
    <w:rsid w:val="00D5561F"/>
    <w:rsid w:val="00D61D01"/>
    <w:rsid w:val="00D63F3B"/>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51F3"/>
    <w:rsid w:val="00E77515"/>
    <w:rsid w:val="00E8421A"/>
    <w:rsid w:val="00E84C85"/>
    <w:rsid w:val="00E90017"/>
    <w:rsid w:val="00E9629D"/>
    <w:rsid w:val="00EA1B0B"/>
    <w:rsid w:val="00EA1E2D"/>
    <w:rsid w:val="00EA2786"/>
    <w:rsid w:val="00EA2CEE"/>
    <w:rsid w:val="00EA44BE"/>
    <w:rsid w:val="00EA4DAD"/>
    <w:rsid w:val="00EB2C6C"/>
    <w:rsid w:val="00EC1523"/>
    <w:rsid w:val="00EC532F"/>
    <w:rsid w:val="00ED1A2A"/>
    <w:rsid w:val="00ED29E2"/>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1A7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B88B1-C6C1-4F6B-BFCA-5EBFE583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2017-09-15T15:31:00Z</cp:lastPrinted>
  <dcterms:created xsi:type="dcterms:W3CDTF">2017-09-14T19:44:00Z</dcterms:created>
  <dcterms:modified xsi:type="dcterms:W3CDTF">2017-09-15T15:44:00Z</dcterms:modified>
</cp:coreProperties>
</file>