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D76AEE" w:rsidP="00497084">
      <w:pPr>
        <w:jc w:val="center"/>
        <w:rPr>
          <w:sz w:val="28"/>
          <w:szCs w:val="28"/>
        </w:rPr>
      </w:pPr>
      <w:r>
        <w:rPr>
          <w:sz w:val="28"/>
          <w:szCs w:val="28"/>
        </w:rPr>
        <w:t>September 3rd</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 except for Eric Barhorst.  Traci Gentis made a motion to excuse Eric followed by a second from Terry.  The roll call vote is as follows:  Brentlinger-Yes; Harford-Yes; Gentis-Yes; Dietz-Yes; and Snyder-Yes.  The motion passed. </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D76AEE">
        <w:rPr>
          <w:sz w:val="28"/>
          <w:szCs w:val="28"/>
        </w:rPr>
        <w:t>Jane Snyder</w:t>
      </w:r>
      <w:r w:rsidR="00FA3EA2">
        <w:rPr>
          <w:sz w:val="28"/>
          <w:szCs w:val="28"/>
        </w:rPr>
        <w:t xml:space="preserve"> and seconded by </w:t>
      </w:r>
      <w:r w:rsidR="00D76AEE">
        <w:rPr>
          <w:sz w:val="28"/>
          <w:szCs w:val="28"/>
        </w:rPr>
        <w:t>Traci Gentis</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904F15">
        <w:rPr>
          <w:sz w:val="28"/>
          <w:szCs w:val="28"/>
        </w:rPr>
        <w:t xml:space="preserve">Brentlinger-Yes; Harford-Yes; Gentis-Yes; Dietz-Yes;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CB4C68">
        <w:rPr>
          <w:sz w:val="28"/>
          <w:szCs w:val="28"/>
        </w:rPr>
        <w:t>set up some weekend training with the Hovercraft boat.  He has met with his Assistant Chief and their recommendation is to promote two people to Captain positions; namely Terry Kuhlman and Josh Oakley. A motion to promote these two gentlemen to Captain positions was made by Traci Gentis and seconded by Jane Snyder.</w:t>
      </w:r>
      <w:r w:rsidR="00CB4C68" w:rsidRPr="00CB4C68">
        <w:rPr>
          <w:sz w:val="28"/>
          <w:szCs w:val="28"/>
        </w:rPr>
        <w:t xml:space="preserve"> </w:t>
      </w:r>
      <w:r w:rsidR="00CB4C68">
        <w:rPr>
          <w:sz w:val="28"/>
          <w:szCs w:val="28"/>
        </w:rPr>
        <w:t xml:space="preserve">The roll call vote is as follows:  Brentlinger-Yes; Harford-Yes; Gentis-Yes; Dietz-Yes; and Snyder-Yes.  The motion passed. The Chief also reported that we have received our BWC grant money and the extractor and hoods and gloves have all been ordered.  Plumbing has been done by Jeff Vogel and the electrician doing the electric work will be coming soon to get it wired so everything is ready when the extractor is delivered.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CB4C68" w:rsidRDefault="00CB4C68" w:rsidP="002F73E1">
      <w:pPr>
        <w:pStyle w:val="ListParagraph"/>
        <w:numPr>
          <w:ilvl w:val="0"/>
          <w:numId w:val="3"/>
        </w:numPr>
        <w:rPr>
          <w:sz w:val="28"/>
          <w:szCs w:val="28"/>
        </w:rPr>
      </w:pPr>
      <w:r>
        <w:rPr>
          <w:sz w:val="28"/>
          <w:szCs w:val="28"/>
        </w:rPr>
        <w:t>The Revitalization Grant has been funded.  We will receive the $750,000 that we applied for however the award letter has not been received yet. This news was made via a phone call.</w:t>
      </w:r>
    </w:p>
    <w:p w:rsidR="00CB4C68" w:rsidRDefault="00CB4C68" w:rsidP="002F73E1">
      <w:pPr>
        <w:pStyle w:val="ListParagraph"/>
        <w:numPr>
          <w:ilvl w:val="0"/>
          <w:numId w:val="3"/>
        </w:numPr>
        <w:rPr>
          <w:sz w:val="28"/>
          <w:szCs w:val="28"/>
        </w:rPr>
      </w:pPr>
      <w:r>
        <w:rPr>
          <w:sz w:val="28"/>
          <w:szCs w:val="28"/>
        </w:rPr>
        <w:t xml:space="preserve">He is meeting with Poggemeyer Design on 09/12/19 to talk about Phase II </w:t>
      </w:r>
      <w:r w:rsidR="00604382">
        <w:rPr>
          <w:sz w:val="28"/>
          <w:szCs w:val="28"/>
        </w:rPr>
        <w:t>of the Park project and future projects</w:t>
      </w:r>
      <w:r>
        <w:rPr>
          <w:sz w:val="28"/>
          <w:szCs w:val="28"/>
        </w:rPr>
        <w:t>.</w:t>
      </w:r>
    </w:p>
    <w:p w:rsidR="00CB4C68" w:rsidRDefault="00604382" w:rsidP="002F73E1">
      <w:pPr>
        <w:pStyle w:val="ListParagraph"/>
        <w:numPr>
          <w:ilvl w:val="0"/>
          <w:numId w:val="3"/>
        </w:numPr>
        <w:rPr>
          <w:sz w:val="28"/>
          <w:szCs w:val="28"/>
        </w:rPr>
      </w:pPr>
      <w:r>
        <w:rPr>
          <w:sz w:val="28"/>
          <w:szCs w:val="28"/>
        </w:rPr>
        <w:t>Reported that the water tower work should be done this month.</w:t>
      </w:r>
    </w:p>
    <w:p w:rsidR="00604382" w:rsidRDefault="00604382" w:rsidP="002F73E1">
      <w:pPr>
        <w:pStyle w:val="ListParagraph"/>
        <w:numPr>
          <w:ilvl w:val="0"/>
          <w:numId w:val="3"/>
        </w:numPr>
        <w:rPr>
          <w:sz w:val="28"/>
          <w:szCs w:val="28"/>
        </w:rPr>
      </w:pPr>
      <w:r>
        <w:rPr>
          <w:sz w:val="28"/>
          <w:szCs w:val="28"/>
        </w:rPr>
        <w:t>Reported that the alleys will be chip/sealed on either the 16</w:t>
      </w:r>
      <w:r w:rsidRPr="00604382">
        <w:rPr>
          <w:sz w:val="28"/>
          <w:szCs w:val="28"/>
          <w:vertAlign w:val="superscript"/>
        </w:rPr>
        <w:t>th</w:t>
      </w:r>
      <w:r>
        <w:rPr>
          <w:sz w:val="28"/>
          <w:szCs w:val="28"/>
        </w:rPr>
        <w:t xml:space="preserve"> or the 19</w:t>
      </w:r>
      <w:r w:rsidRPr="00604382">
        <w:rPr>
          <w:sz w:val="28"/>
          <w:szCs w:val="28"/>
          <w:vertAlign w:val="superscript"/>
        </w:rPr>
        <w:t>th</w:t>
      </w:r>
      <w:r>
        <w:rPr>
          <w:sz w:val="28"/>
          <w:szCs w:val="28"/>
        </w:rPr>
        <w:t xml:space="preserve"> this month.</w:t>
      </w:r>
    </w:p>
    <w:p w:rsidR="00604382" w:rsidRPr="00604382" w:rsidRDefault="00604382" w:rsidP="00604382">
      <w:pPr>
        <w:pStyle w:val="ListParagraph"/>
        <w:numPr>
          <w:ilvl w:val="0"/>
          <w:numId w:val="3"/>
        </w:numPr>
        <w:rPr>
          <w:sz w:val="28"/>
          <w:szCs w:val="28"/>
        </w:rPr>
      </w:pPr>
      <w:r w:rsidRPr="00604382">
        <w:rPr>
          <w:sz w:val="28"/>
          <w:szCs w:val="28"/>
        </w:rPr>
        <w:t xml:space="preserve">Reported a problem with the bucket truck. Got quote from Holts to fix it for $1,056.79. This is to install air bags.  Traci Gentis made a </w:t>
      </w:r>
      <w:r w:rsidRPr="00604382">
        <w:rPr>
          <w:sz w:val="28"/>
          <w:szCs w:val="28"/>
        </w:rPr>
        <w:lastRenderedPageBreak/>
        <w:t>motion to have Holt’s install the airbags and Dennis Harford seconded the motion.</w:t>
      </w:r>
      <w:r w:rsidRPr="00604382">
        <w:rPr>
          <w:sz w:val="28"/>
          <w:szCs w:val="28"/>
        </w:rPr>
        <w:t xml:space="preserve"> The roll call vote is as follows:  Brentlinger-Yes; Harford-Yes; Gentis-Yes; Dietz-Yes; and Snyder-Yes.  The motion passed.</w:t>
      </w:r>
    </w:p>
    <w:p w:rsidR="00604382" w:rsidRDefault="00604382" w:rsidP="00604382">
      <w:pPr>
        <w:pStyle w:val="ListParagraph"/>
        <w:numPr>
          <w:ilvl w:val="0"/>
          <w:numId w:val="3"/>
        </w:numPr>
        <w:rPr>
          <w:sz w:val="28"/>
          <w:szCs w:val="28"/>
        </w:rPr>
      </w:pPr>
      <w:r>
        <w:rPr>
          <w:sz w:val="28"/>
          <w:szCs w:val="28"/>
        </w:rPr>
        <w:t>Reported a leaking valve on Stephenson Street. Just got parts in and will probably do the work on Thursday.</w:t>
      </w:r>
    </w:p>
    <w:p w:rsidR="00604382" w:rsidRDefault="00604382" w:rsidP="00604382">
      <w:pPr>
        <w:pStyle w:val="ListParagraph"/>
        <w:numPr>
          <w:ilvl w:val="0"/>
          <w:numId w:val="3"/>
        </w:numPr>
        <w:rPr>
          <w:sz w:val="28"/>
          <w:szCs w:val="28"/>
        </w:rPr>
      </w:pPr>
      <w:r>
        <w:rPr>
          <w:sz w:val="28"/>
          <w:szCs w:val="28"/>
        </w:rPr>
        <w:t>Got 11 hydrants flushed but am putting a hold on that project until we get the grant to replace some of the water lines.</w:t>
      </w:r>
    </w:p>
    <w:p w:rsidR="00604382" w:rsidRDefault="00604382" w:rsidP="00604382">
      <w:pPr>
        <w:pStyle w:val="ListParagraph"/>
        <w:numPr>
          <w:ilvl w:val="0"/>
          <w:numId w:val="3"/>
        </w:numPr>
        <w:rPr>
          <w:sz w:val="28"/>
          <w:szCs w:val="28"/>
        </w:rPr>
      </w:pPr>
      <w:r>
        <w:rPr>
          <w:sz w:val="28"/>
          <w:szCs w:val="28"/>
        </w:rPr>
        <w:t>Reported that the iron filters are operating good but that he will need to get a pump</w:t>
      </w:r>
      <w:r w:rsidR="008C2FB9">
        <w:rPr>
          <w:sz w:val="28"/>
          <w:szCs w:val="28"/>
        </w:rPr>
        <w:t xml:space="preserve"> serviced</w:t>
      </w:r>
      <w:r>
        <w:rPr>
          <w:sz w:val="28"/>
          <w:szCs w:val="28"/>
        </w:rPr>
        <w:t>.  Moody’s has given him a quote of $1,500. He will need to get some machining done on the pump.</w:t>
      </w:r>
      <w:r w:rsidR="008C2FB9">
        <w:rPr>
          <w:sz w:val="28"/>
          <w:szCs w:val="28"/>
        </w:rPr>
        <w:t xml:space="preserve"> He has received a quote from Lane’s and the price of a new one is $13,500.00.</w:t>
      </w:r>
      <w:r w:rsidRPr="00604382">
        <w:rPr>
          <w:sz w:val="28"/>
          <w:szCs w:val="28"/>
        </w:rPr>
        <w:t xml:space="preserve"> </w:t>
      </w:r>
    </w:p>
    <w:p w:rsidR="00320BA2" w:rsidRDefault="00604382" w:rsidP="00604382">
      <w:pPr>
        <w:pStyle w:val="ListParagraph"/>
        <w:numPr>
          <w:ilvl w:val="0"/>
          <w:numId w:val="3"/>
        </w:numPr>
        <w:rPr>
          <w:sz w:val="28"/>
          <w:szCs w:val="28"/>
        </w:rPr>
      </w:pPr>
      <w:r>
        <w:rPr>
          <w:sz w:val="28"/>
          <w:szCs w:val="28"/>
        </w:rPr>
        <w:t>Discussed the security system we have now with Dynamark. Presented some quotes from Northwest Security</w:t>
      </w:r>
      <w:r w:rsidR="00320BA2">
        <w:rPr>
          <w:sz w:val="28"/>
          <w:szCs w:val="28"/>
        </w:rPr>
        <w:t xml:space="preserve"> for over $1,000 for each location; from Homeland coming in at different rates for each location plus $25 a month which could be over $2700 a year.</w:t>
      </w:r>
    </w:p>
    <w:p w:rsidR="00604382" w:rsidRPr="00604382" w:rsidRDefault="00320BA2" w:rsidP="00320BA2">
      <w:pPr>
        <w:pStyle w:val="ListParagraph"/>
        <w:ind w:left="1080"/>
        <w:rPr>
          <w:sz w:val="28"/>
          <w:szCs w:val="28"/>
        </w:rPr>
      </w:pPr>
      <w:r>
        <w:rPr>
          <w:sz w:val="28"/>
          <w:szCs w:val="28"/>
        </w:rPr>
        <w:t>This will be tabled until next meeting.</w:t>
      </w:r>
      <w:r w:rsidR="00604382" w:rsidRPr="00604382">
        <w:rPr>
          <w:sz w:val="28"/>
          <w:szCs w:val="28"/>
        </w:rPr>
        <w:t xml:space="preserve"> </w:t>
      </w:r>
    </w:p>
    <w:p w:rsidR="00320BA2" w:rsidRDefault="00643824" w:rsidP="008942B4">
      <w:pPr>
        <w:ind w:firstLine="720"/>
        <w:rPr>
          <w:sz w:val="28"/>
          <w:szCs w:val="28"/>
        </w:rPr>
      </w:pPr>
      <w:r>
        <w:rPr>
          <w:sz w:val="28"/>
          <w:szCs w:val="28"/>
        </w:rPr>
        <w:t xml:space="preserve">Visitor Louie Henry was present to </w:t>
      </w:r>
      <w:r w:rsidR="00320BA2">
        <w:rPr>
          <w:sz w:val="28"/>
          <w:szCs w:val="28"/>
        </w:rPr>
        <w:t xml:space="preserve">thank the Village for fixing his electric service.  Also discussed the property owned by the village behind his house and stated he had a bow and arrow.  Connor spoke up and asked what that was supposed to mean.  Louie just stated that he owned one.  Louie also asked the Mayor and Council to check out Rails to Trails in regard to his property.  </w:t>
      </w:r>
    </w:p>
    <w:p w:rsidR="00320BA2" w:rsidRDefault="0068203C" w:rsidP="00320BA2">
      <w:pPr>
        <w:ind w:firstLine="720"/>
        <w:rPr>
          <w:sz w:val="28"/>
          <w:szCs w:val="28"/>
        </w:rPr>
      </w:pPr>
      <w:r>
        <w:rPr>
          <w:sz w:val="28"/>
          <w:szCs w:val="28"/>
        </w:rPr>
        <w:t xml:space="preserve">Under Old Business, </w:t>
      </w:r>
      <w:r w:rsidR="009260C5">
        <w:rPr>
          <w:sz w:val="28"/>
          <w:szCs w:val="28"/>
        </w:rPr>
        <w:t>t</w:t>
      </w:r>
      <w:r>
        <w:rPr>
          <w:sz w:val="28"/>
          <w:szCs w:val="28"/>
        </w:rPr>
        <w:t>he Fiscal Officer announced</w:t>
      </w:r>
      <w:r w:rsidR="00597A02">
        <w:rPr>
          <w:sz w:val="28"/>
          <w:szCs w:val="28"/>
        </w:rPr>
        <w:t xml:space="preserve"> </w:t>
      </w:r>
      <w:r w:rsidR="00320BA2">
        <w:rPr>
          <w:sz w:val="28"/>
          <w:szCs w:val="28"/>
        </w:rPr>
        <w:t xml:space="preserve">that she had made the changes in the Employee Hand Book and gave each council member a copy and wanted to make sure they read it over and approved of all changes. A motion was made by Traci Gentis and seconded by Jane Snyder to approved and accept the changes.  </w:t>
      </w:r>
      <w:r w:rsidR="009260C5">
        <w:rPr>
          <w:sz w:val="28"/>
          <w:szCs w:val="28"/>
        </w:rPr>
        <w:t xml:space="preserve"> </w:t>
      </w:r>
      <w:r w:rsidR="00320BA2">
        <w:rPr>
          <w:sz w:val="28"/>
          <w:szCs w:val="28"/>
        </w:rPr>
        <w:t xml:space="preserve">The roll call vote is as follows:  Brentlinger-Yes; Harford-Yes; Gentis-Yes; Dietz-Yes; and Snyder-Yes.  The motion passed. </w:t>
      </w:r>
    </w:p>
    <w:p w:rsidR="00597A02" w:rsidRDefault="00597A02" w:rsidP="008942B4">
      <w:pPr>
        <w:ind w:firstLine="720"/>
        <w:rPr>
          <w:sz w:val="28"/>
          <w:szCs w:val="28"/>
        </w:rPr>
      </w:pPr>
      <w:r>
        <w:rPr>
          <w:sz w:val="28"/>
          <w:szCs w:val="28"/>
        </w:rPr>
        <w:t>There was no New Business.</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7E7B39" w:rsidRDefault="007E7B39" w:rsidP="002F73E1">
      <w:pPr>
        <w:pStyle w:val="ListParagraph"/>
        <w:numPr>
          <w:ilvl w:val="0"/>
          <w:numId w:val="2"/>
        </w:numPr>
        <w:rPr>
          <w:sz w:val="28"/>
          <w:szCs w:val="28"/>
        </w:rPr>
      </w:pPr>
      <w:r>
        <w:rPr>
          <w:sz w:val="28"/>
          <w:szCs w:val="28"/>
        </w:rPr>
        <w:t>There will be a meeting of the Logan County Land Bank on September 26</w:t>
      </w:r>
      <w:r w:rsidRPr="007E7B39">
        <w:rPr>
          <w:sz w:val="28"/>
          <w:szCs w:val="28"/>
          <w:vertAlign w:val="superscript"/>
        </w:rPr>
        <w:t>th</w:t>
      </w:r>
      <w:r>
        <w:rPr>
          <w:sz w:val="28"/>
          <w:szCs w:val="28"/>
        </w:rPr>
        <w:t xml:space="preserve"> at 1:00 p.m. and she had been invited to attend by Heather at LUC.  She has sent in a report on 8 properties in the Village that has been abandoned that we would be interested in giving to the land bank</w:t>
      </w:r>
      <w:r w:rsidR="00F44627" w:rsidRPr="00F44627">
        <w:rPr>
          <w:sz w:val="28"/>
          <w:szCs w:val="28"/>
        </w:rPr>
        <w:t>.</w:t>
      </w:r>
    </w:p>
    <w:p w:rsidR="000737C2" w:rsidRDefault="007E7B39" w:rsidP="000737C2">
      <w:pPr>
        <w:pStyle w:val="ListParagraph"/>
        <w:numPr>
          <w:ilvl w:val="0"/>
          <w:numId w:val="2"/>
        </w:numPr>
        <w:rPr>
          <w:sz w:val="28"/>
          <w:szCs w:val="28"/>
        </w:rPr>
      </w:pPr>
      <w:r>
        <w:rPr>
          <w:sz w:val="28"/>
          <w:szCs w:val="28"/>
        </w:rPr>
        <w:lastRenderedPageBreak/>
        <w:t>Discussed the Dynamark Invoice that we received that is marked past due for the Ball Park location.  Dave said that half of the locations for the Village did not work and he had told the Fiscal Officer not to pay the bill until we heard from Dynamark. Discussion was had and it was decided to terminate</w:t>
      </w:r>
      <w:r w:rsidR="008C2FB9">
        <w:rPr>
          <w:sz w:val="28"/>
          <w:szCs w:val="28"/>
        </w:rPr>
        <w:t xml:space="preserve"> the service from Dynamark on</w:t>
      </w:r>
      <w:r>
        <w:rPr>
          <w:sz w:val="28"/>
          <w:szCs w:val="28"/>
        </w:rPr>
        <w:t xml:space="preserve"> all Village owned properties and we would make a decision later on who to go with for security. Connor asked Dave to create a log of all calls to Dynamark so we had it documented and that we should send a letter to them telling them we are not renewing service on any of our locations.</w:t>
      </w:r>
    </w:p>
    <w:p w:rsidR="00F44627" w:rsidRPr="000737C2" w:rsidRDefault="007E7B39" w:rsidP="000737C2">
      <w:pPr>
        <w:ind w:firstLine="720"/>
        <w:rPr>
          <w:sz w:val="28"/>
          <w:szCs w:val="28"/>
        </w:rPr>
      </w:pPr>
      <w:r w:rsidRPr="000737C2">
        <w:rPr>
          <w:sz w:val="28"/>
          <w:szCs w:val="28"/>
        </w:rPr>
        <w:t xml:space="preserve">Terry Brentlinger then discussed bringing back a police department to the Village and not renewing the contract with the Sheriff’s office.  Much discussion ensued.  The Mayor asked for the Safety Committee to meet and discuss this and get a plan together.  He reminded everyone that this will affect Stokes Township as well as the Logan County Sheriff and perhaps we should meet with them as well. Terry will set up a meeting with the Committee and report back to Council later.  </w:t>
      </w:r>
      <w:r w:rsidR="00F44627" w:rsidRPr="000737C2">
        <w:rPr>
          <w:sz w:val="28"/>
          <w:szCs w:val="28"/>
        </w:rPr>
        <w:t xml:space="preserve"> </w:t>
      </w:r>
    </w:p>
    <w:p w:rsidR="002A37E4" w:rsidRDefault="002A37E4" w:rsidP="002A37E4">
      <w:pPr>
        <w:ind w:firstLine="720"/>
        <w:rPr>
          <w:sz w:val="28"/>
          <w:szCs w:val="28"/>
        </w:rPr>
      </w:pPr>
      <w:bookmarkStart w:id="0" w:name="_GoBack"/>
      <w:bookmarkEnd w:id="0"/>
      <w:r>
        <w:rPr>
          <w:sz w:val="28"/>
          <w:szCs w:val="28"/>
        </w:rPr>
        <w:t>The Mayor then read Ordinance 2019-1</w:t>
      </w:r>
      <w:r w:rsidR="000737C2">
        <w:rPr>
          <w:sz w:val="28"/>
          <w:szCs w:val="28"/>
        </w:rPr>
        <w:t>7</w:t>
      </w:r>
      <w:r>
        <w:rPr>
          <w:sz w:val="28"/>
          <w:szCs w:val="28"/>
        </w:rPr>
        <w:t xml:space="preserve"> authorizing the Village of Lakeview to </w:t>
      </w:r>
      <w:r w:rsidR="000737C2">
        <w:rPr>
          <w:sz w:val="28"/>
          <w:szCs w:val="28"/>
        </w:rPr>
        <w:t>enter into a contract with the Logan County Sheriff on first reading. After discussion, it was decided to table this Ordinance until a later time to hear back from the Committee.</w:t>
      </w:r>
    </w:p>
    <w:p w:rsidR="000737C2" w:rsidRDefault="000737C2" w:rsidP="002A37E4">
      <w:pPr>
        <w:ind w:firstLine="720"/>
        <w:rPr>
          <w:sz w:val="28"/>
          <w:szCs w:val="28"/>
        </w:rPr>
      </w:pPr>
      <w:r>
        <w:rPr>
          <w:sz w:val="28"/>
          <w:szCs w:val="28"/>
        </w:rPr>
        <w:t xml:space="preserve">The Mayor then read Resolution 2019-18 Accepting the Amounts and Rates from the Budget Commission for FY 2020.  A motion was made by Dennis Harford and seconded by Traci Gentis to pass Resolution 2019-18. </w:t>
      </w:r>
      <w:r w:rsidRPr="002A37E4">
        <w:rPr>
          <w:sz w:val="28"/>
          <w:szCs w:val="28"/>
        </w:rPr>
        <w:t xml:space="preserve">The roll call vote is as follows:  </w:t>
      </w:r>
      <w:r>
        <w:rPr>
          <w:sz w:val="28"/>
          <w:szCs w:val="28"/>
        </w:rPr>
        <w:t>Br</w:t>
      </w:r>
      <w:r w:rsidRPr="002A37E4">
        <w:rPr>
          <w:sz w:val="28"/>
          <w:szCs w:val="28"/>
        </w:rPr>
        <w:t>entlinger-Yes; Harford-Yes; Gentis-Yes; Dietz-Yes; and Snyder-Yes.  The motion passed.</w:t>
      </w:r>
    </w:p>
    <w:p w:rsidR="000737C2" w:rsidRDefault="000737C2" w:rsidP="000737C2">
      <w:pPr>
        <w:ind w:firstLine="720"/>
        <w:rPr>
          <w:sz w:val="28"/>
          <w:szCs w:val="28"/>
        </w:rPr>
      </w:pPr>
      <w:r>
        <w:rPr>
          <w:sz w:val="28"/>
          <w:szCs w:val="28"/>
        </w:rPr>
        <w:t xml:space="preserve">The mayor then read Resolution 2019-19 authorizing an Agreement with the Ohio Attorney General for income tax collection at no cost to the Village.  Traci Gentis made a motion to pass this resolution followed by a second from Dennis Harford.   </w:t>
      </w:r>
      <w:r w:rsidRPr="002A37E4">
        <w:rPr>
          <w:sz w:val="28"/>
          <w:szCs w:val="28"/>
        </w:rPr>
        <w:t>The roll call vote is as follows:  Brentlinger-Yes; Harford-Yes; Gentis-Yes; Dietz-Yes; and Snyder-Yes.  The motion passed.</w:t>
      </w:r>
    </w:p>
    <w:p w:rsidR="000737C2" w:rsidRDefault="002D6639" w:rsidP="002A37E4">
      <w:pPr>
        <w:ind w:firstLine="720"/>
        <w:rPr>
          <w:sz w:val="28"/>
          <w:szCs w:val="28"/>
        </w:rPr>
      </w:pPr>
      <w:r>
        <w:rPr>
          <w:sz w:val="28"/>
          <w:szCs w:val="28"/>
        </w:rPr>
        <w:t>The Mayor reported that the Raber property has now been all cleared and seeded for grass and the next step is to obtain core samples of the soil. At that time, Phase 1 will be complete. He reported that a total of 8 fuel tanks were taken out of the ground.</w:t>
      </w:r>
    </w:p>
    <w:p w:rsidR="007C50A9" w:rsidRPr="009D0125" w:rsidRDefault="00686AF2" w:rsidP="009D0125">
      <w:pPr>
        <w:rPr>
          <w:sz w:val="28"/>
          <w:szCs w:val="28"/>
        </w:rPr>
      </w:pPr>
      <w:r w:rsidRPr="009D0125">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2D6639">
        <w:rPr>
          <w:sz w:val="28"/>
          <w:szCs w:val="28"/>
        </w:rPr>
        <w:t>Frank Dietz</w:t>
      </w:r>
      <w:r w:rsidR="00181388" w:rsidRPr="009D0125">
        <w:rPr>
          <w:sz w:val="28"/>
          <w:szCs w:val="28"/>
        </w:rPr>
        <w:t xml:space="preserve"> and seconded by </w:t>
      </w:r>
      <w:r w:rsidR="00ED51E6" w:rsidRPr="009D0125">
        <w:rPr>
          <w:sz w:val="28"/>
          <w:szCs w:val="28"/>
        </w:rPr>
        <w:t>Jane</w:t>
      </w:r>
      <w:r w:rsidR="00AE578F" w:rsidRPr="009D0125">
        <w:rPr>
          <w:sz w:val="28"/>
          <w:szCs w:val="28"/>
        </w:rPr>
        <w:t xml:space="preserve"> </w:t>
      </w:r>
      <w:r w:rsidR="00ED51E6" w:rsidRPr="009D0125">
        <w:rPr>
          <w:sz w:val="28"/>
          <w:szCs w:val="28"/>
        </w:rPr>
        <w:t>Snyder</w:t>
      </w:r>
      <w:r w:rsidR="007C50A9" w:rsidRPr="009D0125">
        <w:rPr>
          <w:sz w:val="28"/>
          <w:szCs w:val="28"/>
        </w:rPr>
        <w:t xml:space="preserve">.  The next meeting will be </w:t>
      </w:r>
      <w:r w:rsidR="002A37E4">
        <w:rPr>
          <w:sz w:val="28"/>
          <w:szCs w:val="28"/>
        </w:rPr>
        <w:t xml:space="preserve">September </w:t>
      </w:r>
      <w:r w:rsidR="002D6639">
        <w:rPr>
          <w:sz w:val="28"/>
          <w:szCs w:val="28"/>
        </w:rPr>
        <w:t>16th</w:t>
      </w:r>
      <w:r w:rsidR="00181388" w:rsidRPr="009D0125">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1B5C86">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20" w:rsidRDefault="00A27320" w:rsidP="009103C1">
      <w:pPr>
        <w:spacing w:after="0" w:line="240" w:lineRule="auto"/>
      </w:pPr>
      <w:r>
        <w:separator/>
      </w:r>
    </w:p>
  </w:endnote>
  <w:endnote w:type="continuationSeparator" w:id="0">
    <w:p w:rsidR="00A27320" w:rsidRDefault="00A2732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C2FB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FB9">
              <w:rPr>
                <w:b/>
                <w:bCs/>
                <w:noProof/>
              </w:rPr>
              <w:t>4</w:t>
            </w:r>
            <w:r>
              <w:rPr>
                <w:b/>
                <w:bCs/>
                <w:sz w:val="24"/>
                <w:szCs w:val="24"/>
              </w:rPr>
              <w:fldChar w:fldCharType="end"/>
            </w:r>
            <w:r w:rsidR="00AA148C">
              <w:rPr>
                <w:b/>
                <w:bCs/>
                <w:sz w:val="24"/>
                <w:szCs w:val="24"/>
              </w:rPr>
              <w:t xml:space="preserve">                                                                                                            </w:t>
            </w:r>
            <w:r w:rsidR="00FD5B40">
              <w:rPr>
                <w:b/>
                <w:bCs/>
                <w:sz w:val="24"/>
                <w:szCs w:val="24"/>
              </w:rPr>
              <w:t>0</w:t>
            </w:r>
            <w:r w:rsidR="008C2FB9">
              <w:rPr>
                <w:b/>
                <w:bCs/>
                <w:sz w:val="24"/>
                <w:szCs w:val="24"/>
              </w:rPr>
              <w:t>9/03</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20" w:rsidRDefault="00A27320" w:rsidP="009103C1">
      <w:pPr>
        <w:spacing w:after="0" w:line="240" w:lineRule="auto"/>
      </w:pPr>
      <w:r>
        <w:separator/>
      </w:r>
    </w:p>
  </w:footnote>
  <w:footnote w:type="continuationSeparator" w:id="0">
    <w:p w:rsidR="00A27320" w:rsidRDefault="00A2732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29FD"/>
    <w:rsid w:val="0008310B"/>
    <w:rsid w:val="0008617E"/>
    <w:rsid w:val="000866AE"/>
    <w:rsid w:val="00087046"/>
    <w:rsid w:val="000925C4"/>
    <w:rsid w:val="00094EDD"/>
    <w:rsid w:val="000959B3"/>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5B67"/>
    <w:rsid w:val="005B0331"/>
    <w:rsid w:val="005B0BDA"/>
    <w:rsid w:val="005B0C4D"/>
    <w:rsid w:val="005B0F45"/>
    <w:rsid w:val="005B10BB"/>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5A2"/>
    <w:rsid w:val="00662F80"/>
    <w:rsid w:val="00663759"/>
    <w:rsid w:val="006639C6"/>
    <w:rsid w:val="0066422A"/>
    <w:rsid w:val="0066719C"/>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FD5"/>
    <w:rsid w:val="00A66392"/>
    <w:rsid w:val="00A74575"/>
    <w:rsid w:val="00A75707"/>
    <w:rsid w:val="00A76EF0"/>
    <w:rsid w:val="00A77480"/>
    <w:rsid w:val="00A77E7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D16B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BEB6B-37AA-42D7-83A4-B66BB4C1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2019-09-12T13:05:00Z</cp:lastPrinted>
  <dcterms:created xsi:type="dcterms:W3CDTF">2019-09-11T17:27:00Z</dcterms:created>
  <dcterms:modified xsi:type="dcterms:W3CDTF">2019-09-12T13:17:00Z</dcterms:modified>
</cp:coreProperties>
</file>