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250EB" w:rsidP="00497084">
      <w:pPr>
        <w:jc w:val="center"/>
        <w:rPr>
          <w:sz w:val="28"/>
          <w:szCs w:val="28"/>
        </w:rPr>
      </w:pPr>
      <w:r>
        <w:rPr>
          <w:sz w:val="28"/>
          <w:szCs w:val="28"/>
        </w:rPr>
        <w:t>June 1</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Barhorst-Present via teleconference call</w:t>
      </w:r>
    </w:p>
    <w:p w:rsidR="00706830" w:rsidRDefault="00706830" w:rsidP="00706830">
      <w:pPr>
        <w:spacing w:after="0"/>
        <w:ind w:firstLine="720"/>
        <w:rPr>
          <w:sz w:val="28"/>
          <w:szCs w:val="28"/>
        </w:rPr>
      </w:pPr>
      <w:r>
        <w:rPr>
          <w:sz w:val="28"/>
          <w:szCs w:val="28"/>
        </w:rPr>
        <w:t>Terry Brentlinger-</w:t>
      </w:r>
      <w:r w:rsidR="00FC0537">
        <w:rPr>
          <w:sz w:val="28"/>
          <w:szCs w:val="28"/>
        </w:rPr>
        <w:t>Present</w:t>
      </w:r>
      <w:r w:rsidR="004250EB">
        <w:rPr>
          <w:sz w:val="28"/>
          <w:szCs w:val="28"/>
        </w:rPr>
        <w:t xml:space="preserve"> </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p>
    <w:p w:rsidR="00CE26A0" w:rsidRDefault="00CE26A0" w:rsidP="00706830">
      <w:pPr>
        <w:spacing w:after="0"/>
        <w:ind w:firstLine="720"/>
        <w:rPr>
          <w:sz w:val="28"/>
          <w:szCs w:val="28"/>
        </w:rPr>
      </w:pPr>
      <w:r>
        <w:rPr>
          <w:sz w:val="28"/>
          <w:szCs w:val="28"/>
        </w:rPr>
        <w:t>Gary Bias-Present via teleconference call</w:t>
      </w:r>
    </w:p>
    <w:p w:rsidR="004250EB" w:rsidRDefault="004250EB" w:rsidP="00706830">
      <w:pPr>
        <w:spacing w:after="0"/>
        <w:ind w:firstLine="720"/>
        <w:rPr>
          <w:sz w:val="28"/>
          <w:szCs w:val="28"/>
        </w:rPr>
      </w:pPr>
      <w:r>
        <w:rPr>
          <w:sz w:val="28"/>
          <w:szCs w:val="28"/>
        </w:rPr>
        <w:t>Becky Larrabee-Clerk of Council/Fiscal Officer-Present</w:t>
      </w:r>
    </w:p>
    <w:p w:rsidR="004250EB" w:rsidRDefault="004250EB" w:rsidP="00706830">
      <w:pPr>
        <w:spacing w:after="0"/>
        <w:ind w:firstLine="720"/>
        <w:rPr>
          <w:sz w:val="28"/>
          <w:szCs w:val="28"/>
        </w:rPr>
      </w:pPr>
      <w:r>
        <w:rPr>
          <w:sz w:val="28"/>
          <w:szCs w:val="28"/>
        </w:rPr>
        <w:t>Dave Scott-Village Admin.-Present</w:t>
      </w:r>
    </w:p>
    <w:p w:rsidR="00706830" w:rsidRDefault="00706830" w:rsidP="00706830">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BF6A00">
        <w:rPr>
          <w:sz w:val="28"/>
          <w:szCs w:val="28"/>
        </w:rPr>
        <w:t>Frank Dietz</w:t>
      </w:r>
      <w:r w:rsidR="00FA3EA2">
        <w:rPr>
          <w:sz w:val="28"/>
          <w:szCs w:val="28"/>
        </w:rPr>
        <w:t xml:space="preserve"> and seconded by </w:t>
      </w:r>
      <w:r w:rsidR="007E0615">
        <w:rPr>
          <w:sz w:val="28"/>
          <w:szCs w:val="28"/>
        </w:rPr>
        <w:t>Mel Rotroff</w:t>
      </w:r>
      <w:r w:rsidR="001E3EA9">
        <w:rPr>
          <w:sz w:val="28"/>
          <w:szCs w:val="28"/>
        </w:rPr>
        <w:t>.</w:t>
      </w:r>
      <w:r>
        <w:rPr>
          <w:sz w:val="28"/>
          <w:szCs w:val="28"/>
        </w:rPr>
        <w:t xml:space="preserve">  </w:t>
      </w:r>
      <w:r w:rsidR="00706830">
        <w:rPr>
          <w:sz w:val="28"/>
          <w:szCs w:val="28"/>
        </w:rPr>
        <w:t xml:space="preserve">The roll call vote is as follows: </w:t>
      </w:r>
      <w:r w:rsidR="00D245DE">
        <w:rPr>
          <w:sz w:val="28"/>
          <w:szCs w:val="28"/>
        </w:rPr>
        <w:t xml:space="preserve">Barhorst-Yes; </w:t>
      </w:r>
      <w:r w:rsidR="00706830">
        <w:rPr>
          <w:sz w:val="28"/>
          <w:szCs w:val="28"/>
        </w:rPr>
        <w:t xml:space="preserve">Rotroff-Yes; Knott-Yes; Brentlinger-Yes; </w:t>
      </w:r>
      <w:r w:rsidR="00FC0537">
        <w:rPr>
          <w:sz w:val="28"/>
          <w:szCs w:val="28"/>
        </w:rPr>
        <w:t>Dietz</w:t>
      </w:r>
      <w:r w:rsidR="00706830">
        <w:rPr>
          <w:sz w:val="28"/>
          <w:szCs w:val="28"/>
        </w:rPr>
        <w:t xml:space="preserve">-Yes; and Kaehler-Yes.  The motion passed. </w:t>
      </w:r>
    </w:p>
    <w:p w:rsidR="00706830" w:rsidRDefault="00706830" w:rsidP="00706830">
      <w:pPr>
        <w:ind w:firstLine="720"/>
        <w:rPr>
          <w:sz w:val="28"/>
          <w:szCs w:val="28"/>
        </w:rPr>
      </w:pPr>
      <w:r>
        <w:rPr>
          <w:sz w:val="28"/>
          <w:szCs w:val="28"/>
        </w:rPr>
        <w:t xml:space="preserve">Fire Chief Norm Spring was </w:t>
      </w:r>
      <w:r w:rsidR="007E0615">
        <w:rPr>
          <w:sz w:val="28"/>
          <w:szCs w:val="28"/>
        </w:rPr>
        <w:t xml:space="preserve">not </w:t>
      </w:r>
      <w:r>
        <w:rPr>
          <w:sz w:val="28"/>
          <w:szCs w:val="28"/>
        </w:rPr>
        <w:t>present</w:t>
      </w:r>
      <w:r w:rsidR="007E0615">
        <w:rPr>
          <w:sz w:val="28"/>
          <w:szCs w:val="28"/>
        </w:rPr>
        <w:t>.</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7E0615" w:rsidRDefault="007E0615" w:rsidP="007E0615">
      <w:pPr>
        <w:pStyle w:val="ListParagraph"/>
        <w:numPr>
          <w:ilvl w:val="0"/>
          <w:numId w:val="22"/>
        </w:numPr>
        <w:rPr>
          <w:sz w:val="28"/>
          <w:szCs w:val="28"/>
        </w:rPr>
      </w:pPr>
      <w:r>
        <w:rPr>
          <w:sz w:val="28"/>
          <w:szCs w:val="28"/>
        </w:rPr>
        <w:t>Gave update on delivery of vac</w:t>
      </w:r>
      <w:r w:rsidR="00506DDA">
        <w:rPr>
          <w:sz w:val="28"/>
          <w:szCs w:val="28"/>
        </w:rPr>
        <w:t>,</w:t>
      </w:r>
      <w:r>
        <w:rPr>
          <w:sz w:val="28"/>
          <w:szCs w:val="28"/>
        </w:rPr>
        <w:t xml:space="preserve"> which is expected to arrive on Friday.</w:t>
      </w:r>
    </w:p>
    <w:p w:rsidR="007E0615" w:rsidRDefault="007E0615" w:rsidP="007E0615">
      <w:pPr>
        <w:pStyle w:val="ListParagraph"/>
        <w:numPr>
          <w:ilvl w:val="0"/>
          <w:numId w:val="22"/>
        </w:numPr>
        <w:rPr>
          <w:sz w:val="28"/>
          <w:szCs w:val="28"/>
        </w:rPr>
      </w:pPr>
      <w:r>
        <w:rPr>
          <w:sz w:val="28"/>
          <w:szCs w:val="28"/>
        </w:rPr>
        <w:t>Gave update on tree trimming – Bill Coyer worked two days.</w:t>
      </w:r>
    </w:p>
    <w:p w:rsidR="007E0615" w:rsidRPr="007E0615" w:rsidRDefault="007E0615" w:rsidP="007E0615">
      <w:pPr>
        <w:pStyle w:val="ListParagraph"/>
        <w:numPr>
          <w:ilvl w:val="0"/>
          <w:numId w:val="22"/>
        </w:numPr>
        <w:rPr>
          <w:sz w:val="28"/>
          <w:szCs w:val="28"/>
        </w:rPr>
      </w:pPr>
      <w:r>
        <w:rPr>
          <w:sz w:val="28"/>
          <w:szCs w:val="28"/>
        </w:rPr>
        <w:t>Requested an executive session to discuss personnel.</w:t>
      </w:r>
    </w:p>
    <w:p w:rsidR="007E0615" w:rsidRDefault="007E0615" w:rsidP="00A62422">
      <w:pPr>
        <w:ind w:firstLine="720"/>
        <w:rPr>
          <w:sz w:val="28"/>
          <w:szCs w:val="28"/>
        </w:rPr>
      </w:pPr>
      <w:r>
        <w:rPr>
          <w:sz w:val="28"/>
          <w:szCs w:val="28"/>
        </w:rPr>
        <w:t>Visitor Amy Richardson was present to discuss the 5K run again this year on July 4</w:t>
      </w:r>
      <w:r w:rsidRPr="007E0615">
        <w:rPr>
          <w:sz w:val="28"/>
          <w:szCs w:val="28"/>
          <w:vertAlign w:val="superscript"/>
        </w:rPr>
        <w:t>th</w:t>
      </w:r>
      <w:r>
        <w:rPr>
          <w:sz w:val="28"/>
          <w:szCs w:val="28"/>
        </w:rPr>
        <w:t xml:space="preserve"> and ask</w:t>
      </w:r>
      <w:r w:rsidR="00F030D7">
        <w:rPr>
          <w:sz w:val="28"/>
          <w:szCs w:val="28"/>
        </w:rPr>
        <w:t>ed</w:t>
      </w:r>
      <w:r>
        <w:rPr>
          <w:sz w:val="28"/>
          <w:szCs w:val="28"/>
        </w:rPr>
        <w:t xml:space="preserve"> the Council for approval to use the Village streets.  They have submitted their plans to the Logan County Health Department and have been approved.  There will be no water stations this year and they will run the same route.  They would like to have the traffic cones placed as normal.  The race will start at 8:00 a.m.</w:t>
      </w:r>
      <w:r w:rsidR="00A62422">
        <w:rPr>
          <w:sz w:val="28"/>
          <w:szCs w:val="28"/>
        </w:rPr>
        <w:t xml:space="preserve"> When the race is over, everyone will </w:t>
      </w:r>
      <w:r w:rsidR="00A62422">
        <w:rPr>
          <w:sz w:val="28"/>
          <w:szCs w:val="28"/>
        </w:rPr>
        <w:lastRenderedPageBreak/>
        <w:t xml:space="preserve">leave.  There will be no awards. Mel Rotroff made a motion to allow the 5K run followed by a second made by Terry Brentlinger. The roll call vote is as follows: Barhorst-Yes; Rotroff-Yes; Knott-Yes; Brentlinger-Yes; Dietz-Yes; and Kaehler-Yes.  The motion passed. </w:t>
      </w:r>
    </w:p>
    <w:p w:rsidR="00A62422" w:rsidRDefault="00A62422" w:rsidP="0020127A">
      <w:pPr>
        <w:rPr>
          <w:sz w:val="28"/>
          <w:szCs w:val="28"/>
        </w:rPr>
      </w:pPr>
      <w:r>
        <w:rPr>
          <w:sz w:val="28"/>
          <w:szCs w:val="28"/>
        </w:rPr>
        <w:tab/>
        <w:t>Under Old Business, the Fiscal Officer gave an update on the Utility Shut Off List and the response we received from the letters she sent out. We currently have two of the eight customers making timely payments on their pay agreements.</w:t>
      </w:r>
    </w:p>
    <w:p w:rsidR="00A62422" w:rsidRDefault="00A62422" w:rsidP="0020127A">
      <w:pPr>
        <w:rPr>
          <w:sz w:val="28"/>
          <w:szCs w:val="28"/>
        </w:rPr>
      </w:pPr>
      <w:r>
        <w:rPr>
          <w:sz w:val="28"/>
          <w:szCs w:val="28"/>
        </w:rPr>
        <w:tab/>
        <w:t xml:space="preserve">Under New Business, our Solicitation </w:t>
      </w:r>
      <w:r w:rsidR="00DA1DB2">
        <w:rPr>
          <w:sz w:val="28"/>
          <w:szCs w:val="28"/>
        </w:rPr>
        <w:t xml:space="preserve">Permit </w:t>
      </w:r>
      <w:r>
        <w:rPr>
          <w:sz w:val="28"/>
          <w:szCs w:val="28"/>
        </w:rPr>
        <w:t xml:space="preserve">Application was discussed and the Fiscal Officer asked for clarification on which people we need to have fill out the permit.  She noted that recently she had been informed a gentlemen wanted to place a hot dog cart on the Austin lot for a day and she didn’t ask them for a permit.  Discussion pursued and it was decided to have a short form for a one day </w:t>
      </w:r>
      <w:r w:rsidR="00DA1DB2">
        <w:rPr>
          <w:sz w:val="28"/>
          <w:szCs w:val="28"/>
        </w:rPr>
        <w:t>permit in which there will be no fee.  For people who want to solicit door to door in the Village, they will continue to fill out the long form and pay a fee with the background check done.</w:t>
      </w:r>
    </w:p>
    <w:p w:rsidR="00DA1DB2" w:rsidRDefault="00DA1DB2" w:rsidP="0020127A">
      <w:pPr>
        <w:rPr>
          <w:sz w:val="28"/>
          <w:szCs w:val="28"/>
        </w:rPr>
      </w:pPr>
      <w:r>
        <w:rPr>
          <w:sz w:val="28"/>
          <w:szCs w:val="28"/>
        </w:rPr>
        <w:tab/>
        <w:t>Under other New Business, the Fiscal Officer presented an offer to purchase 285 Elm Street from Ryan Rigel for the exact amount of the delinquent real estate taxes plus closing costs.  Council would like to se</w:t>
      </w:r>
      <w:r w:rsidR="00121EBB">
        <w:rPr>
          <w:sz w:val="28"/>
          <w:szCs w:val="28"/>
        </w:rPr>
        <w:t>ll</w:t>
      </w:r>
      <w:bookmarkStart w:id="0" w:name="_GoBack"/>
      <w:bookmarkEnd w:id="0"/>
      <w:r>
        <w:rPr>
          <w:sz w:val="28"/>
          <w:szCs w:val="28"/>
        </w:rPr>
        <w:t xml:space="preserve"> the property but Solicitor Kinsey informed us we would have to go through the advertising of the property pursuant to the ORC and the legal process of opening bids.  When asked if the law firm could conduct the closing and prepare the documents, Mr. Kinsey stated they could do that. The Fiscal Officer will get the ad placed in paper right away and prepare the bid packet.</w:t>
      </w:r>
    </w:p>
    <w:p w:rsidR="00DA1DB2" w:rsidRDefault="00DA1DB2" w:rsidP="0020127A">
      <w:pPr>
        <w:rPr>
          <w:sz w:val="28"/>
          <w:szCs w:val="28"/>
        </w:rPr>
      </w:pPr>
      <w:r>
        <w:rPr>
          <w:sz w:val="28"/>
          <w:szCs w:val="28"/>
        </w:rPr>
        <w:tab/>
        <w:t>There were no committee reports. The Fiscal Officer did inform Council that the Planning Commission voted to approve the application for the change of zoning from Lakeview Meadows and it will then proceed on to Council for approval.</w:t>
      </w:r>
    </w:p>
    <w:p w:rsidR="006F52C6" w:rsidRDefault="006F52C6" w:rsidP="0020127A">
      <w:pPr>
        <w:rPr>
          <w:sz w:val="28"/>
          <w:szCs w:val="28"/>
        </w:rPr>
      </w:pPr>
      <w:r>
        <w:rPr>
          <w:sz w:val="28"/>
          <w:szCs w:val="28"/>
        </w:rPr>
        <w:tab/>
        <w:t>Mr. Barhorst asked about the loud explosives from a resident and Mr. Brentlinger asked about having the softball fields in two weeks for ball games.  He reported that everything went well at the park for the tournament last weekend.</w:t>
      </w:r>
    </w:p>
    <w:p w:rsidR="00012190" w:rsidRDefault="00FC0537" w:rsidP="0020127A">
      <w:pPr>
        <w:rPr>
          <w:sz w:val="28"/>
          <w:szCs w:val="28"/>
        </w:rPr>
      </w:pPr>
      <w:r>
        <w:rPr>
          <w:sz w:val="28"/>
          <w:szCs w:val="28"/>
        </w:rPr>
        <w:tab/>
      </w:r>
      <w:r w:rsidR="0020127A">
        <w:rPr>
          <w:sz w:val="28"/>
          <w:szCs w:val="28"/>
        </w:rPr>
        <w:t>Th</w:t>
      </w:r>
      <w:r w:rsidR="00F1217D">
        <w:rPr>
          <w:sz w:val="28"/>
          <w:szCs w:val="28"/>
        </w:rPr>
        <w:t>e</w:t>
      </w:r>
      <w:r w:rsidR="0020127A">
        <w:rPr>
          <w:sz w:val="28"/>
          <w:szCs w:val="28"/>
        </w:rPr>
        <w:t xml:space="preserve"> Fiscal Officer then informed Council</w:t>
      </w:r>
      <w:r w:rsidR="00012190">
        <w:rPr>
          <w:sz w:val="28"/>
          <w:szCs w:val="28"/>
        </w:rPr>
        <w:t>:</w:t>
      </w:r>
    </w:p>
    <w:p w:rsidR="006F52C6" w:rsidRPr="006F52C6" w:rsidRDefault="006F52C6" w:rsidP="006F52C6">
      <w:pPr>
        <w:pStyle w:val="ListParagraph"/>
        <w:numPr>
          <w:ilvl w:val="0"/>
          <w:numId w:val="23"/>
        </w:numPr>
        <w:rPr>
          <w:sz w:val="28"/>
          <w:szCs w:val="28"/>
        </w:rPr>
      </w:pPr>
      <w:r>
        <w:rPr>
          <w:sz w:val="28"/>
          <w:szCs w:val="28"/>
        </w:rPr>
        <w:t>UAN has informed the entity that there will be no charge for fees during the 3rdQtr2020 due to the COVID-19.</w:t>
      </w:r>
    </w:p>
    <w:p w:rsidR="006F52C6" w:rsidRDefault="006F52C6" w:rsidP="006F52C6">
      <w:pPr>
        <w:ind w:firstLine="720"/>
        <w:rPr>
          <w:sz w:val="28"/>
          <w:szCs w:val="28"/>
        </w:rPr>
      </w:pPr>
      <w:r>
        <w:rPr>
          <w:sz w:val="28"/>
          <w:szCs w:val="28"/>
        </w:rPr>
        <w:t>At 6:38 p.m., Eric Barhorst made a motion to go into</w:t>
      </w:r>
      <w:r w:rsidR="007E11AE">
        <w:rPr>
          <w:sz w:val="28"/>
          <w:szCs w:val="28"/>
        </w:rPr>
        <w:t xml:space="preserve"> executive session</w:t>
      </w:r>
      <w:r>
        <w:rPr>
          <w:sz w:val="28"/>
          <w:szCs w:val="28"/>
        </w:rPr>
        <w:t xml:space="preserve"> followed by a second made by Mel Rotroff according to ORC 121.22, Section </w:t>
      </w:r>
      <w:r>
        <w:rPr>
          <w:sz w:val="28"/>
          <w:szCs w:val="28"/>
        </w:rPr>
        <w:lastRenderedPageBreak/>
        <w:t xml:space="preserve">(G)(1.) The roll call vote is as follows: Barhorst-Yes; Rotroff-Yes; Knott-Yes; Brentlinger-Yes; Dietz-Yes; and Kaehler-Yes.  The motion passed. </w:t>
      </w:r>
    </w:p>
    <w:p w:rsidR="0021156C" w:rsidRDefault="006B7B4F" w:rsidP="006F52C6">
      <w:pPr>
        <w:ind w:firstLine="720"/>
        <w:rPr>
          <w:sz w:val="28"/>
          <w:szCs w:val="28"/>
        </w:rPr>
      </w:pPr>
      <w:r>
        <w:rPr>
          <w:sz w:val="28"/>
          <w:szCs w:val="28"/>
        </w:rPr>
        <w:t xml:space="preserve">At </w:t>
      </w:r>
      <w:r w:rsidR="007450E9">
        <w:rPr>
          <w:sz w:val="28"/>
          <w:szCs w:val="28"/>
        </w:rPr>
        <w:t>7</w:t>
      </w:r>
      <w:r>
        <w:rPr>
          <w:sz w:val="28"/>
          <w:szCs w:val="28"/>
        </w:rPr>
        <w:t>:</w:t>
      </w:r>
      <w:r w:rsidR="00355A6C">
        <w:rPr>
          <w:sz w:val="28"/>
          <w:szCs w:val="28"/>
        </w:rPr>
        <w:t>2</w:t>
      </w:r>
      <w:r w:rsidR="007450E9">
        <w:rPr>
          <w:sz w:val="28"/>
          <w:szCs w:val="28"/>
        </w:rPr>
        <w:t>0</w:t>
      </w:r>
      <w:r>
        <w:rPr>
          <w:sz w:val="28"/>
          <w:szCs w:val="28"/>
        </w:rPr>
        <w:t xml:space="preserve"> p.m., the Council came back into regular session</w:t>
      </w:r>
      <w:r w:rsidR="0021156C">
        <w:rPr>
          <w:sz w:val="28"/>
          <w:szCs w:val="28"/>
        </w:rPr>
        <w:t xml:space="preserve">. </w:t>
      </w:r>
    </w:p>
    <w:p w:rsidR="006F52C6" w:rsidRDefault="006F52C6" w:rsidP="006F52C6">
      <w:pPr>
        <w:ind w:firstLine="720"/>
        <w:rPr>
          <w:sz w:val="28"/>
          <w:szCs w:val="28"/>
        </w:rPr>
      </w:pPr>
      <w:r>
        <w:rPr>
          <w:sz w:val="28"/>
          <w:szCs w:val="28"/>
        </w:rPr>
        <w:t xml:space="preserve">A motion to terminate Scott Mohler was made by Eric Barhorst and seconded by Frank Dietz.  The roll call vote is as follows: Barhorst-Yes; Rotroff-Yes; Knott-Yes; Brentlinger-Yes; Dietz-Yes; and Kaehler-Yes.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6F52C6">
        <w:rPr>
          <w:sz w:val="28"/>
          <w:szCs w:val="28"/>
        </w:rPr>
        <w:t>Frank Dietz</w:t>
      </w:r>
      <w:r w:rsidR="007450E9">
        <w:rPr>
          <w:sz w:val="28"/>
          <w:szCs w:val="28"/>
        </w:rPr>
        <w:t xml:space="preserve"> </w:t>
      </w:r>
      <w:r w:rsidR="00181388" w:rsidRPr="009D0125">
        <w:rPr>
          <w:sz w:val="28"/>
          <w:szCs w:val="28"/>
        </w:rPr>
        <w:t xml:space="preserve">and seconded by </w:t>
      </w:r>
      <w:r w:rsidR="006F52C6">
        <w:rPr>
          <w:sz w:val="28"/>
          <w:szCs w:val="28"/>
        </w:rPr>
        <w:t>Mel Rotroff</w:t>
      </w:r>
      <w:r w:rsidR="00BE562C">
        <w:rPr>
          <w:sz w:val="28"/>
          <w:szCs w:val="28"/>
        </w:rPr>
        <w:t>.</w:t>
      </w:r>
      <w:r w:rsidR="007C50A9" w:rsidRPr="009D0125">
        <w:rPr>
          <w:sz w:val="28"/>
          <w:szCs w:val="28"/>
        </w:rPr>
        <w:t xml:space="preserve">  The next meeting will be </w:t>
      </w:r>
      <w:r w:rsidR="00D6324B">
        <w:rPr>
          <w:sz w:val="28"/>
          <w:szCs w:val="28"/>
        </w:rPr>
        <w:t xml:space="preserve">on </w:t>
      </w:r>
      <w:r w:rsidR="0021156C">
        <w:rPr>
          <w:sz w:val="28"/>
          <w:szCs w:val="28"/>
        </w:rPr>
        <w:t>June 1</w:t>
      </w:r>
      <w:r w:rsidR="006F52C6">
        <w:rPr>
          <w:sz w:val="28"/>
          <w:szCs w:val="28"/>
        </w:rPr>
        <w:t>5</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1B" w:rsidRDefault="00F67E1B" w:rsidP="009103C1">
      <w:pPr>
        <w:spacing w:after="0" w:line="240" w:lineRule="auto"/>
      </w:pPr>
      <w:r>
        <w:separator/>
      </w:r>
    </w:p>
  </w:endnote>
  <w:endnote w:type="continuationSeparator" w:id="0">
    <w:p w:rsidR="00F67E1B" w:rsidRDefault="00F67E1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21E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1EBB">
              <w:rPr>
                <w:b/>
                <w:bCs/>
                <w:noProof/>
              </w:rPr>
              <w:t>3</w:t>
            </w:r>
            <w:r>
              <w:rPr>
                <w:b/>
                <w:bCs/>
                <w:sz w:val="24"/>
                <w:szCs w:val="24"/>
              </w:rPr>
              <w:fldChar w:fldCharType="end"/>
            </w:r>
            <w:r w:rsidR="00AA148C">
              <w:rPr>
                <w:b/>
                <w:bCs/>
                <w:sz w:val="24"/>
                <w:szCs w:val="24"/>
              </w:rPr>
              <w:t xml:space="preserve">                                                                                                         </w:t>
            </w:r>
            <w:r w:rsidR="00D060E6">
              <w:rPr>
                <w:b/>
                <w:bCs/>
                <w:sz w:val="24"/>
                <w:szCs w:val="24"/>
              </w:rPr>
              <w:t>0</w:t>
            </w:r>
            <w:r w:rsidR="00F030D7">
              <w:rPr>
                <w:b/>
                <w:bCs/>
                <w:sz w:val="24"/>
                <w:szCs w:val="24"/>
              </w:rPr>
              <w:t>6</w:t>
            </w:r>
            <w:r w:rsidR="00D060E6">
              <w:rPr>
                <w:b/>
                <w:bCs/>
                <w:sz w:val="24"/>
                <w:szCs w:val="24"/>
              </w:rPr>
              <w:t>/</w:t>
            </w:r>
            <w:r w:rsidR="00F030D7">
              <w:rPr>
                <w:b/>
                <w:bCs/>
                <w:sz w:val="24"/>
                <w:szCs w:val="24"/>
              </w:rPr>
              <w:t>01</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1B" w:rsidRDefault="00F67E1B" w:rsidP="009103C1">
      <w:pPr>
        <w:spacing w:after="0" w:line="240" w:lineRule="auto"/>
      </w:pPr>
      <w:r>
        <w:separator/>
      </w:r>
    </w:p>
  </w:footnote>
  <w:footnote w:type="continuationSeparator" w:id="0">
    <w:p w:rsidR="00F67E1B" w:rsidRDefault="00F67E1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9"/>
  </w:num>
  <w:num w:numId="4">
    <w:abstractNumId w:val="10"/>
  </w:num>
  <w:num w:numId="5">
    <w:abstractNumId w:val="21"/>
  </w:num>
  <w:num w:numId="6">
    <w:abstractNumId w:val="15"/>
  </w:num>
  <w:num w:numId="7">
    <w:abstractNumId w:val="7"/>
  </w:num>
  <w:num w:numId="8">
    <w:abstractNumId w:val="20"/>
  </w:num>
  <w:num w:numId="9">
    <w:abstractNumId w:val="6"/>
  </w:num>
  <w:num w:numId="10">
    <w:abstractNumId w:val="16"/>
  </w:num>
  <w:num w:numId="11">
    <w:abstractNumId w:val="2"/>
  </w:num>
  <w:num w:numId="12">
    <w:abstractNumId w:val="11"/>
  </w:num>
  <w:num w:numId="13">
    <w:abstractNumId w:val="5"/>
  </w:num>
  <w:num w:numId="14">
    <w:abstractNumId w:val="17"/>
  </w:num>
  <w:num w:numId="15">
    <w:abstractNumId w:val="9"/>
  </w:num>
  <w:num w:numId="16">
    <w:abstractNumId w:val="8"/>
  </w:num>
  <w:num w:numId="17">
    <w:abstractNumId w:val="18"/>
  </w:num>
  <w:num w:numId="18">
    <w:abstractNumId w:val="22"/>
  </w:num>
  <w:num w:numId="19">
    <w:abstractNumId w:val="13"/>
  </w:num>
  <w:num w:numId="20">
    <w:abstractNumId w:val="4"/>
  </w:num>
  <w:num w:numId="21">
    <w:abstractNumId w:val="1"/>
  </w:num>
  <w:num w:numId="22">
    <w:abstractNumId w:val="0"/>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A7439"/>
    <w:rsid w:val="000B157F"/>
    <w:rsid w:val="000B350E"/>
    <w:rsid w:val="000B498A"/>
    <w:rsid w:val="000B5090"/>
    <w:rsid w:val="000B557B"/>
    <w:rsid w:val="000B7056"/>
    <w:rsid w:val="000B7A22"/>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E559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1275-2D04-4D0C-804B-99BCCF4F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2020-06-12T15:25:00Z</cp:lastPrinted>
  <dcterms:created xsi:type="dcterms:W3CDTF">2020-06-12T14:15:00Z</dcterms:created>
  <dcterms:modified xsi:type="dcterms:W3CDTF">2020-06-15T15:34:00Z</dcterms:modified>
</cp:coreProperties>
</file>