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D245DE" w:rsidP="00497084">
      <w:pPr>
        <w:jc w:val="center"/>
        <w:rPr>
          <w:sz w:val="28"/>
          <w:szCs w:val="28"/>
        </w:rPr>
      </w:pPr>
      <w:r>
        <w:rPr>
          <w:sz w:val="28"/>
          <w:szCs w:val="28"/>
        </w:rPr>
        <w:t xml:space="preserve">May </w:t>
      </w:r>
      <w:r w:rsidR="00CE26A0">
        <w:rPr>
          <w:sz w:val="28"/>
          <w:szCs w:val="28"/>
        </w:rPr>
        <w:t>18</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Mayor Shoffstall-Present</w:t>
      </w:r>
    </w:p>
    <w:p w:rsidR="00706830" w:rsidRDefault="00706830" w:rsidP="00706830">
      <w:pPr>
        <w:spacing w:after="0"/>
        <w:ind w:firstLine="720"/>
        <w:rPr>
          <w:sz w:val="28"/>
          <w:szCs w:val="28"/>
        </w:rPr>
      </w:pPr>
      <w:r>
        <w:rPr>
          <w:sz w:val="28"/>
          <w:szCs w:val="28"/>
        </w:rPr>
        <w:t>Eric Barhorst-Present via teleconference call</w:t>
      </w:r>
    </w:p>
    <w:p w:rsidR="00706830" w:rsidRDefault="00706830" w:rsidP="00706830">
      <w:pPr>
        <w:spacing w:after="0"/>
        <w:ind w:firstLine="720"/>
        <w:rPr>
          <w:sz w:val="28"/>
          <w:szCs w:val="28"/>
        </w:rPr>
      </w:pPr>
      <w:r>
        <w:rPr>
          <w:sz w:val="28"/>
          <w:szCs w:val="28"/>
        </w:rPr>
        <w:t>Terry Brentlinger-</w:t>
      </w:r>
      <w:r w:rsidR="00FC0537">
        <w:rPr>
          <w:sz w:val="28"/>
          <w:szCs w:val="28"/>
        </w:rPr>
        <w:t>Present</w:t>
      </w:r>
      <w:r w:rsidR="00CE26A0">
        <w:rPr>
          <w:sz w:val="28"/>
          <w:szCs w:val="28"/>
        </w:rPr>
        <w:t xml:space="preserve"> via teleconference call</w:t>
      </w:r>
    </w:p>
    <w:p w:rsidR="00A50ADA" w:rsidRDefault="00A50ADA" w:rsidP="00706830">
      <w:pPr>
        <w:spacing w:after="0"/>
        <w:ind w:firstLine="720"/>
        <w:rPr>
          <w:sz w:val="28"/>
          <w:szCs w:val="28"/>
        </w:rPr>
      </w:pPr>
      <w:r>
        <w:rPr>
          <w:sz w:val="28"/>
          <w:szCs w:val="28"/>
        </w:rPr>
        <w:t>Frank Dietz-Present</w:t>
      </w:r>
    </w:p>
    <w:p w:rsidR="00706830" w:rsidRDefault="00706830" w:rsidP="00706830">
      <w:pPr>
        <w:spacing w:after="0"/>
        <w:ind w:firstLine="720"/>
        <w:rPr>
          <w:sz w:val="28"/>
          <w:szCs w:val="28"/>
        </w:rPr>
      </w:pPr>
      <w:r>
        <w:rPr>
          <w:sz w:val="28"/>
          <w:szCs w:val="28"/>
        </w:rPr>
        <w:t>Connor Kinsey-Present via teleconference call</w:t>
      </w:r>
    </w:p>
    <w:p w:rsidR="00CE26A0" w:rsidRDefault="00CE26A0" w:rsidP="00706830">
      <w:pPr>
        <w:spacing w:after="0"/>
        <w:ind w:firstLine="720"/>
        <w:rPr>
          <w:sz w:val="28"/>
          <w:szCs w:val="28"/>
        </w:rPr>
      </w:pPr>
      <w:r>
        <w:rPr>
          <w:sz w:val="28"/>
          <w:szCs w:val="28"/>
        </w:rPr>
        <w:t>Gary Bias-Present via teleconference call</w:t>
      </w:r>
    </w:p>
    <w:p w:rsidR="00706830" w:rsidRDefault="00706830" w:rsidP="00706830">
      <w:pPr>
        <w:spacing w:after="0"/>
        <w:ind w:firstLine="720"/>
        <w:rPr>
          <w:sz w:val="28"/>
          <w:szCs w:val="28"/>
        </w:rPr>
      </w:pP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 as </w:t>
      </w:r>
      <w:r w:rsidR="00D245DE">
        <w:rPr>
          <w:sz w:val="28"/>
          <w:szCs w:val="28"/>
        </w:rPr>
        <w:t>corrected</w:t>
      </w:r>
      <w:r w:rsidR="00E7270D">
        <w:rPr>
          <w:sz w:val="28"/>
          <w:szCs w:val="28"/>
        </w:rPr>
        <w:t>.</w:t>
      </w:r>
      <w:r w:rsidR="00D245DE">
        <w:rPr>
          <w:sz w:val="28"/>
          <w:szCs w:val="28"/>
        </w:rPr>
        <w:t xml:space="preserve"> </w:t>
      </w:r>
      <w:r w:rsidR="00CE26A0">
        <w:rPr>
          <w:sz w:val="28"/>
          <w:szCs w:val="28"/>
        </w:rPr>
        <w:t>Under the VA report to council, paragraph 2 should read “Street-38%” not “Street-385” and in paragraph where Council was discussing Bill Coyer’</w:t>
      </w:r>
      <w:r w:rsidR="00BF6A00">
        <w:rPr>
          <w:sz w:val="28"/>
          <w:szCs w:val="28"/>
        </w:rPr>
        <w:t>s request for more money, the roll call vote should read: Rotroff-Abstain and Brentlinger-Abstain instead of “Yes” votes.</w:t>
      </w:r>
      <w:r w:rsidR="00D245DE">
        <w:rPr>
          <w:sz w:val="28"/>
          <w:szCs w:val="28"/>
        </w:rPr>
        <w:t xml:space="preserve">  All of Council agreed and the Fiscal Officer will correct the minutes</w:t>
      </w:r>
      <w:r w:rsidR="00BF6A00">
        <w:rPr>
          <w:sz w:val="28"/>
          <w:szCs w:val="28"/>
        </w:rPr>
        <w:t>.</w:t>
      </w:r>
      <w:r w:rsidR="00D245DE">
        <w:rPr>
          <w:sz w:val="28"/>
          <w:szCs w:val="28"/>
        </w:rPr>
        <w:t xml:space="preserve">  </w:t>
      </w:r>
    </w:p>
    <w:p w:rsidR="00706830" w:rsidRDefault="001A76C1" w:rsidP="00706830">
      <w:pPr>
        <w:ind w:firstLine="720"/>
        <w:rPr>
          <w:sz w:val="28"/>
          <w:szCs w:val="28"/>
        </w:rPr>
      </w:pPr>
      <w:r>
        <w:rPr>
          <w:sz w:val="28"/>
          <w:szCs w:val="28"/>
        </w:rPr>
        <w:t xml:space="preserve">A motion to pay the bills was made by </w:t>
      </w:r>
      <w:r w:rsidR="00BF6A00">
        <w:rPr>
          <w:sz w:val="28"/>
          <w:szCs w:val="28"/>
        </w:rPr>
        <w:t>Frank Dietz</w:t>
      </w:r>
      <w:r w:rsidR="00FA3EA2">
        <w:rPr>
          <w:sz w:val="28"/>
          <w:szCs w:val="28"/>
        </w:rPr>
        <w:t xml:space="preserve"> and seconded by </w:t>
      </w:r>
      <w:r w:rsidR="00BF6A00">
        <w:rPr>
          <w:sz w:val="28"/>
          <w:szCs w:val="28"/>
        </w:rPr>
        <w:t>Eric Barhorst</w:t>
      </w:r>
      <w:r w:rsidR="001E3EA9">
        <w:rPr>
          <w:sz w:val="28"/>
          <w:szCs w:val="28"/>
        </w:rPr>
        <w:t>.</w:t>
      </w:r>
      <w:r>
        <w:rPr>
          <w:sz w:val="28"/>
          <w:szCs w:val="28"/>
        </w:rPr>
        <w:t xml:space="preserve">  </w:t>
      </w:r>
      <w:r w:rsidR="00706830">
        <w:rPr>
          <w:sz w:val="28"/>
          <w:szCs w:val="28"/>
        </w:rPr>
        <w:t xml:space="preserve">The roll call vote is as follows: </w:t>
      </w:r>
      <w:r w:rsidR="00D245DE">
        <w:rPr>
          <w:sz w:val="28"/>
          <w:szCs w:val="28"/>
        </w:rPr>
        <w:t xml:space="preserve">Barhorst-Yes; </w:t>
      </w:r>
      <w:r w:rsidR="00706830">
        <w:rPr>
          <w:sz w:val="28"/>
          <w:szCs w:val="28"/>
        </w:rPr>
        <w:t xml:space="preserve">Rotroff-Yes; Knott-Yes; Brentlinger-Yes; </w:t>
      </w:r>
      <w:r w:rsidR="00FC0537">
        <w:rPr>
          <w:sz w:val="28"/>
          <w:szCs w:val="28"/>
        </w:rPr>
        <w:t>Dietz</w:t>
      </w:r>
      <w:r w:rsidR="00706830">
        <w:rPr>
          <w:sz w:val="28"/>
          <w:szCs w:val="28"/>
        </w:rPr>
        <w:t xml:space="preserve">-Yes; and Kaehler-Yes.  The motion passed. </w:t>
      </w:r>
    </w:p>
    <w:p w:rsidR="00BF6A00" w:rsidRDefault="00BF6A00" w:rsidP="00BF6A00">
      <w:pPr>
        <w:ind w:firstLine="720"/>
        <w:rPr>
          <w:sz w:val="28"/>
          <w:szCs w:val="28"/>
        </w:rPr>
      </w:pPr>
      <w:r>
        <w:rPr>
          <w:sz w:val="28"/>
          <w:szCs w:val="28"/>
        </w:rPr>
        <w:t xml:space="preserve">A motion to approve the financial packet from March and April was made by Frank Dietz and seconded by Randy Kaehler.  The roll call vote is as follows: Barhorst-Yes; Rotroff-Yes; Knott-Yes; Brentlinger-Yes; Dietz-Yes; and Kaehler-Yes.  The motion passed. </w:t>
      </w:r>
    </w:p>
    <w:p w:rsidR="00706830" w:rsidRDefault="00706830" w:rsidP="00706830">
      <w:pPr>
        <w:ind w:firstLine="720"/>
        <w:rPr>
          <w:sz w:val="28"/>
          <w:szCs w:val="28"/>
        </w:rPr>
      </w:pPr>
      <w:r>
        <w:rPr>
          <w:sz w:val="28"/>
          <w:szCs w:val="28"/>
        </w:rPr>
        <w:t xml:space="preserve">Fire Chief Norm Spring was present </w:t>
      </w:r>
      <w:r w:rsidR="00FC0537">
        <w:rPr>
          <w:sz w:val="28"/>
          <w:szCs w:val="28"/>
        </w:rPr>
        <w:t xml:space="preserve">and </w:t>
      </w:r>
      <w:r w:rsidR="00BF6A00">
        <w:rPr>
          <w:sz w:val="28"/>
          <w:szCs w:val="28"/>
        </w:rPr>
        <w:t>asked if all activities were cancelled this summer as far as parades and car shows and was told yes.</w:t>
      </w:r>
    </w:p>
    <w:p w:rsidR="00101301" w:rsidRDefault="00706830"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sidR="00BF4637">
        <w:rPr>
          <w:sz w:val="28"/>
          <w:szCs w:val="28"/>
        </w:rPr>
        <w:t>present</w:t>
      </w:r>
      <w:r w:rsidR="00CB4C68">
        <w:rPr>
          <w:sz w:val="28"/>
          <w:szCs w:val="28"/>
        </w:rPr>
        <w:t xml:space="preserve"> and discussed the following:</w:t>
      </w:r>
    </w:p>
    <w:p w:rsidR="00BF6A00" w:rsidRDefault="00BF6A00" w:rsidP="00FC0537">
      <w:pPr>
        <w:rPr>
          <w:sz w:val="28"/>
          <w:szCs w:val="28"/>
        </w:rPr>
      </w:pPr>
    </w:p>
    <w:p w:rsidR="00BF6A00" w:rsidRDefault="00BF6A00" w:rsidP="00BF6A00">
      <w:pPr>
        <w:pStyle w:val="ListParagraph"/>
        <w:numPr>
          <w:ilvl w:val="0"/>
          <w:numId w:val="20"/>
        </w:numPr>
        <w:rPr>
          <w:sz w:val="28"/>
          <w:szCs w:val="28"/>
        </w:rPr>
      </w:pPr>
      <w:r>
        <w:rPr>
          <w:sz w:val="28"/>
          <w:szCs w:val="28"/>
        </w:rPr>
        <w:lastRenderedPageBreak/>
        <w:t>Bill Coyer has not been back to Village to work on tree trimming project since the last meeting.</w:t>
      </w:r>
    </w:p>
    <w:p w:rsidR="00BF6A00" w:rsidRDefault="00BF6A00" w:rsidP="00BF6A00">
      <w:pPr>
        <w:pStyle w:val="ListParagraph"/>
        <w:numPr>
          <w:ilvl w:val="0"/>
          <w:numId w:val="20"/>
        </w:numPr>
        <w:rPr>
          <w:sz w:val="28"/>
          <w:szCs w:val="28"/>
        </w:rPr>
      </w:pPr>
      <w:r>
        <w:rPr>
          <w:sz w:val="28"/>
          <w:szCs w:val="28"/>
        </w:rPr>
        <w:t xml:space="preserve">Discussed the situation with the ball fields and opening them for games to be played and who will be responsible for meeting all the Governor’s guidelines due to COVID 19.  Solicitor Connor Kinsey commented that the Village has sovereign immunity against negligent matters but we are all entering into unprecedented territory with this COVID 19 situation.  He suggested that whatever coach is in charge of the games sign a contract with the Village stating that they assume all liability and will further take care of the cleaning and sanitizing of all benches, concessions, and rest rooms and that this indemnification contract should be signed and turned into the Village before the event takes place.  </w:t>
      </w:r>
      <w:r w:rsidR="00E145DC">
        <w:rPr>
          <w:sz w:val="28"/>
          <w:szCs w:val="28"/>
        </w:rPr>
        <w:t>He was asked by Council to turn the water on tomorrow at the park. The Solicitor will forward the contract to the Fiscal Officer when he gets it drafted.</w:t>
      </w:r>
    </w:p>
    <w:p w:rsidR="00E145DC" w:rsidRPr="00E145DC" w:rsidRDefault="00E145DC" w:rsidP="00E145DC">
      <w:pPr>
        <w:ind w:left="360" w:firstLine="360"/>
        <w:rPr>
          <w:sz w:val="28"/>
          <w:szCs w:val="28"/>
        </w:rPr>
      </w:pPr>
      <w:r>
        <w:rPr>
          <w:sz w:val="28"/>
          <w:szCs w:val="28"/>
        </w:rPr>
        <w:t>The Audit and Finance Committee reported they had met and reviewed the Village’s financial situation due to lost revenue and will continue to monitor it each quarter.</w:t>
      </w:r>
    </w:p>
    <w:p w:rsidR="00012190" w:rsidRDefault="00FC0537" w:rsidP="0020127A">
      <w:pPr>
        <w:rPr>
          <w:sz w:val="28"/>
          <w:szCs w:val="28"/>
        </w:rPr>
      </w:pPr>
      <w:r>
        <w:rPr>
          <w:sz w:val="28"/>
          <w:szCs w:val="28"/>
        </w:rPr>
        <w:tab/>
      </w:r>
      <w:r w:rsidR="0020127A">
        <w:rPr>
          <w:sz w:val="28"/>
          <w:szCs w:val="28"/>
        </w:rPr>
        <w:t>Th</w:t>
      </w:r>
      <w:r w:rsidR="00F1217D">
        <w:rPr>
          <w:sz w:val="28"/>
          <w:szCs w:val="28"/>
        </w:rPr>
        <w:t>e</w:t>
      </w:r>
      <w:r w:rsidR="0020127A">
        <w:rPr>
          <w:sz w:val="28"/>
          <w:szCs w:val="28"/>
        </w:rPr>
        <w:t xml:space="preserve"> Fiscal Officer then informed Council</w:t>
      </w:r>
      <w:r w:rsidR="00012190">
        <w:rPr>
          <w:sz w:val="28"/>
          <w:szCs w:val="28"/>
        </w:rPr>
        <w:t>:</w:t>
      </w:r>
    </w:p>
    <w:p w:rsidR="00E145DC" w:rsidRDefault="00E145DC" w:rsidP="00E145DC">
      <w:pPr>
        <w:pStyle w:val="ListParagraph"/>
        <w:numPr>
          <w:ilvl w:val="0"/>
          <w:numId w:val="21"/>
        </w:numPr>
        <w:rPr>
          <w:sz w:val="28"/>
          <w:szCs w:val="28"/>
        </w:rPr>
      </w:pPr>
      <w:r>
        <w:rPr>
          <w:sz w:val="28"/>
          <w:szCs w:val="28"/>
        </w:rPr>
        <w:t>Reminded Council of the upcoming Zoning Planning Commission Meeting that will be held at Fire Department on May 19</w:t>
      </w:r>
      <w:r w:rsidRPr="00E145DC">
        <w:rPr>
          <w:sz w:val="28"/>
          <w:szCs w:val="28"/>
          <w:vertAlign w:val="superscript"/>
        </w:rPr>
        <w:t>th</w:t>
      </w:r>
      <w:r>
        <w:rPr>
          <w:sz w:val="28"/>
          <w:szCs w:val="28"/>
        </w:rPr>
        <w:t xml:space="preserve"> at 1:00 p.m.to hear the application to change zoning submitted by UMH.</w:t>
      </w:r>
    </w:p>
    <w:p w:rsidR="00E145DC" w:rsidRDefault="00E145DC" w:rsidP="00E145DC">
      <w:pPr>
        <w:pStyle w:val="ListParagraph"/>
        <w:numPr>
          <w:ilvl w:val="0"/>
          <w:numId w:val="21"/>
        </w:numPr>
        <w:rPr>
          <w:sz w:val="28"/>
          <w:szCs w:val="28"/>
        </w:rPr>
      </w:pPr>
      <w:r>
        <w:rPr>
          <w:sz w:val="28"/>
          <w:szCs w:val="28"/>
        </w:rPr>
        <w:t>Informed Council she had spoken to the Assistant County Prosecutor about the tall grass and weeds growing at 410 Union Street since the property is titled to the State of Ohio c/o Logan County.  The Prosecutor informed her to have the Village mow it and attach it to taxes.</w:t>
      </w:r>
    </w:p>
    <w:p w:rsidR="00E145DC" w:rsidRDefault="00E145DC" w:rsidP="00E145DC">
      <w:pPr>
        <w:pStyle w:val="ListParagraph"/>
        <w:numPr>
          <w:ilvl w:val="0"/>
          <w:numId w:val="21"/>
        </w:numPr>
        <w:rPr>
          <w:sz w:val="28"/>
          <w:szCs w:val="28"/>
        </w:rPr>
      </w:pPr>
      <w:r>
        <w:rPr>
          <w:sz w:val="28"/>
          <w:szCs w:val="28"/>
        </w:rPr>
        <w:t xml:space="preserve">Discussed the need for an additional hot spot from Verizon that will be needed for her when she works from home. The three that the Village has now is being used by the Electric, Street, and Water departments.  Discussion ensued and she is to try to see if she can get on internet through her phone by using the personal hotspot app and report back to Council. </w:t>
      </w:r>
    </w:p>
    <w:p w:rsidR="00E145DC" w:rsidRDefault="00E145DC" w:rsidP="00E145DC">
      <w:pPr>
        <w:pStyle w:val="ListParagraph"/>
        <w:numPr>
          <w:ilvl w:val="0"/>
          <w:numId w:val="21"/>
        </w:numPr>
        <w:rPr>
          <w:sz w:val="28"/>
          <w:szCs w:val="28"/>
        </w:rPr>
      </w:pPr>
      <w:r>
        <w:rPr>
          <w:sz w:val="28"/>
          <w:szCs w:val="28"/>
        </w:rPr>
        <w:t>Discussed the updated weed ordinance that was being brought to council to approve.</w:t>
      </w:r>
    </w:p>
    <w:p w:rsidR="0021156C" w:rsidRDefault="0021156C" w:rsidP="00E145DC">
      <w:pPr>
        <w:pStyle w:val="ListParagraph"/>
        <w:numPr>
          <w:ilvl w:val="0"/>
          <w:numId w:val="21"/>
        </w:numPr>
        <w:rPr>
          <w:sz w:val="28"/>
          <w:szCs w:val="28"/>
        </w:rPr>
      </w:pPr>
      <w:r>
        <w:rPr>
          <w:sz w:val="28"/>
          <w:szCs w:val="28"/>
        </w:rPr>
        <w:t>Discussed the new rules of having Council pass a Resolution so that we can apply for any applicable Cares Funding reimbursement to the Village.  Council said to draft a Resolution and present it at the next meeting.</w:t>
      </w:r>
    </w:p>
    <w:p w:rsidR="007E11AE" w:rsidRDefault="007E11AE" w:rsidP="007E11AE">
      <w:pPr>
        <w:ind w:left="720"/>
        <w:rPr>
          <w:sz w:val="28"/>
          <w:szCs w:val="28"/>
        </w:rPr>
      </w:pPr>
      <w:r>
        <w:rPr>
          <w:sz w:val="28"/>
          <w:szCs w:val="28"/>
        </w:rPr>
        <w:lastRenderedPageBreak/>
        <w:t>Frank Dietz then asked for an executive session at the end of the meeting to discuss personnel.</w:t>
      </w:r>
    </w:p>
    <w:p w:rsidR="007E11AE" w:rsidRDefault="007E11AE" w:rsidP="007E11AE">
      <w:pPr>
        <w:ind w:firstLine="720"/>
        <w:rPr>
          <w:sz w:val="28"/>
          <w:szCs w:val="28"/>
        </w:rPr>
      </w:pPr>
      <w:r>
        <w:rPr>
          <w:sz w:val="28"/>
          <w:szCs w:val="28"/>
        </w:rPr>
        <w:t>The Mayor then read Ordinance 2020-12 which is amending the Public Record Policy  by stating the requester shall put a records request in writing and provide</w:t>
      </w:r>
      <w:r w:rsidR="00F16716">
        <w:rPr>
          <w:sz w:val="28"/>
          <w:szCs w:val="28"/>
        </w:rPr>
        <w:t xml:space="preserve"> their identity, all requests wou</w:t>
      </w:r>
      <w:bookmarkStart w:id="0" w:name="_GoBack"/>
      <w:bookmarkEnd w:id="0"/>
      <w:r>
        <w:rPr>
          <w:sz w:val="28"/>
          <w:szCs w:val="28"/>
        </w:rPr>
        <w:t xml:space="preserve">ld be granted within 5 days, setting the charge for paper copies at $.25 per copy, and setting the charge for downloading computer files to a physical media would be the cost of the media.  All other aspects of Ordinance 2007-17 would stay in effect. A motion to suspend the rules was made by Eric Barhorst and seconded by Sandy Knott. The roll call vote is as follows: Barhorst-Yes; Rotroff-Yes; Knott-Yes; Brentlinger-Yes; Dietz-Yes; and Kaehler-Yes.  The motion passed. A motion to pass Ordinance 2020-12 was then made by Eric Barhorst and seconded by Frank Dietz.  The roll call vote is as follows: Barhorst-Yes; Rotroff-Yes; Knott-Yes; Brentlinger-Yes; Dietz-Yes; and Kaehler-Yes.  </w:t>
      </w:r>
    </w:p>
    <w:p w:rsidR="007E11AE" w:rsidRDefault="007E11AE" w:rsidP="007E11AE">
      <w:pPr>
        <w:ind w:firstLine="720"/>
        <w:rPr>
          <w:sz w:val="28"/>
          <w:szCs w:val="28"/>
        </w:rPr>
      </w:pPr>
      <w:r>
        <w:rPr>
          <w:sz w:val="28"/>
          <w:szCs w:val="28"/>
        </w:rPr>
        <w:t xml:space="preserve">The Mayor read Ordinance 2020-13  which is amending Ordinance 93-9 concerning the rules, regulations and policies for prohibiting the growing of noxious weeds, grass, and brush within the Village.  </w:t>
      </w:r>
      <w:r w:rsidR="0021156C">
        <w:rPr>
          <w:sz w:val="28"/>
          <w:szCs w:val="28"/>
        </w:rPr>
        <w:t xml:space="preserve">Section 3 of the original Ordinance shall be amended to read those owners who fail to comply with the notice shall be deemed guilty of a misdemeanor and shall be fined $500 plus all Village costs for man power and equipment for mowing. Section 4 shall be amended to allow the Village to write off on real estate taxes the cost of cutting said weeds. All remaining provisions of original Ordinance 93-9 shall remain in full force and effect.  A motion to suspend the rules was made by Mel Rotroff and seconded by Eric Barhorst. The roll call vote is as follows: Barhorst-Yes; Rotroff-Yes; Knott-Yes; Brentlinger-Yes; Dietz-Yes; and Kaehler-Yes.  The motion passed.  A motion to approve Ordinance 2020-13 was then made by Eric Barhorst and seconded by Terry Brentlinger.  The roll call vote is as follows: Barhorst-Yes; Rotroff-Yes; Knott-Yes; Brentlinger-Yes; Dietz-Yes; and Kaehler-Yes.  The motion passed.  </w:t>
      </w:r>
    </w:p>
    <w:p w:rsidR="006B7B4F" w:rsidRDefault="006B7B4F" w:rsidP="006B7B4F">
      <w:pPr>
        <w:ind w:firstLine="720"/>
        <w:rPr>
          <w:sz w:val="28"/>
          <w:szCs w:val="28"/>
        </w:rPr>
      </w:pPr>
      <w:r>
        <w:rPr>
          <w:sz w:val="28"/>
          <w:szCs w:val="28"/>
        </w:rPr>
        <w:t xml:space="preserve">At </w:t>
      </w:r>
      <w:r w:rsidR="00355A6C">
        <w:rPr>
          <w:sz w:val="28"/>
          <w:szCs w:val="28"/>
        </w:rPr>
        <w:t>7:0</w:t>
      </w:r>
      <w:r w:rsidR="0021156C">
        <w:rPr>
          <w:sz w:val="28"/>
          <w:szCs w:val="28"/>
        </w:rPr>
        <w:t>2</w:t>
      </w:r>
      <w:r>
        <w:rPr>
          <w:sz w:val="28"/>
          <w:szCs w:val="28"/>
        </w:rPr>
        <w:t xml:space="preserve"> p.m., a motion to go into Executive Session was made by </w:t>
      </w:r>
      <w:r w:rsidR="0021156C">
        <w:rPr>
          <w:sz w:val="28"/>
          <w:szCs w:val="28"/>
        </w:rPr>
        <w:t>Randy Kaehler</w:t>
      </w:r>
      <w:r>
        <w:rPr>
          <w:sz w:val="28"/>
          <w:szCs w:val="28"/>
        </w:rPr>
        <w:t xml:space="preserve"> and seconded by </w:t>
      </w:r>
      <w:r w:rsidR="0021156C">
        <w:rPr>
          <w:sz w:val="28"/>
          <w:szCs w:val="28"/>
        </w:rPr>
        <w:t>Mel Rotroff</w:t>
      </w:r>
      <w:r>
        <w:rPr>
          <w:sz w:val="28"/>
          <w:szCs w:val="28"/>
        </w:rPr>
        <w:t xml:space="preserve"> pursuant to ORC 121.22 Section (G) to discuss personnel.  The roll call vote is as follows: </w:t>
      </w:r>
      <w:r w:rsidR="00355A6C">
        <w:rPr>
          <w:sz w:val="28"/>
          <w:szCs w:val="28"/>
        </w:rPr>
        <w:t xml:space="preserve">Barhorst-Yes; </w:t>
      </w:r>
      <w:r>
        <w:rPr>
          <w:sz w:val="28"/>
          <w:szCs w:val="28"/>
        </w:rPr>
        <w:t xml:space="preserve">Rotroff-Yes; Knott-Yes; Brentlinger-Yes; </w:t>
      </w:r>
      <w:r w:rsidR="007450E9">
        <w:rPr>
          <w:sz w:val="28"/>
          <w:szCs w:val="28"/>
        </w:rPr>
        <w:t xml:space="preserve">Dietz-Yes; </w:t>
      </w:r>
      <w:r>
        <w:rPr>
          <w:sz w:val="28"/>
          <w:szCs w:val="28"/>
        </w:rPr>
        <w:t xml:space="preserve">and Kaehler-Yes.  The motion passed. </w:t>
      </w:r>
    </w:p>
    <w:p w:rsidR="0021156C" w:rsidRDefault="006B7B4F" w:rsidP="00355A6C">
      <w:pPr>
        <w:ind w:firstLine="720"/>
        <w:rPr>
          <w:sz w:val="28"/>
          <w:szCs w:val="28"/>
        </w:rPr>
      </w:pPr>
      <w:r>
        <w:rPr>
          <w:sz w:val="28"/>
          <w:szCs w:val="28"/>
        </w:rPr>
        <w:t xml:space="preserve">At </w:t>
      </w:r>
      <w:r w:rsidR="007450E9">
        <w:rPr>
          <w:sz w:val="28"/>
          <w:szCs w:val="28"/>
        </w:rPr>
        <w:t>7</w:t>
      </w:r>
      <w:r>
        <w:rPr>
          <w:sz w:val="28"/>
          <w:szCs w:val="28"/>
        </w:rPr>
        <w:t>:</w:t>
      </w:r>
      <w:r w:rsidR="00355A6C">
        <w:rPr>
          <w:sz w:val="28"/>
          <w:szCs w:val="28"/>
        </w:rPr>
        <w:t>2</w:t>
      </w:r>
      <w:r w:rsidR="007450E9">
        <w:rPr>
          <w:sz w:val="28"/>
          <w:szCs w:val="28"/>
        </w:rPr>
        <w:t>0</w:t>
      </w:r>
      <w:r>
        <w:rPr>
          <w:sz w:val="28"/>
          <w:szCs w:val="28"/>
        </w:rPr>
        <w:t xml:space="preserve"> p.m., the Council came back into regular session</w:t>
      </w:r>
      <w:r w:rsidR="0021156C">
        <w:rPr>
          <w:sz w:val="28"/>
          <w:szCs w:val="28"/>
        </w:rPr>
        <w:t xml:space="preserve">.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355A6C">
        <w:rPr>
          <w:sz w:val="28"/>
          <w:szCs w:val="28"/>
        </w:rPr>
        <w:t>Mel Rotroff</w:t>
      </w:r>
      <w:r w:rsidR="007450E9">
        <w:rPr>
          <w:sz w:val="28"/>
          <w:szCs w:val="28"/>
        </w:rPr>
        <w:t xml:space="preserve"> </w:t>
      </w:r>
      <w:r w:rsidR="00181388" w:rsidRPr="009D0125">
        <w:rPr>
          <w:sz w:val="28"/>
          <w:szCs w:val="28"/>
        </w:rPr>
        <w:t xml:space="preserve">and seconded by </w:t>
      </w:r>
      <w:r w:rsidR="007450E9">
        <w:rPr>
          <w:sz w:val="28"/>
          <w:szCs w:val="28"/>
        </w:rPr>
        <w:t>Randy Kaehler</w:t>
      </w:r>
      <w:r w:rsidR="00BE562C">
        <w:rPr>
          <w:sz w:val="28"/>
          <w:szCs w:val="28"/>
        </w:rPr>
        <w:t>.</w:t>
      </w:r>
      <w:r w:rsidR="007C50A9" w:rsidRPr="009D0125">
        <w:rPr>
          <w:sz w:val="28"/>
          <w:szCs w:val="28"/>
        </w:rPr>
        <w:t xml:space="preserve">  The next meeting will be </w:t>
      </w:r>
      <w:r w:rsidR="00D6324B">
        <w:rPr>
          <w:sz w:val="28"/>
          <w:szCs w:val="28"/>
        </w:rPr>
        <w:t xml:space="preserve">on </w:t>
      </w:r>
      <w:r w:rsidR="0021156C">
        <w:rPr>
          <w:sz w:val="28"/>
          <w:szCs w:val="28"/>
        </w:rPr>
        <w:t>June 1</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lastRenderedPageBreak/>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79" w:rsidRDefault="00834179" w:rsidP="009103C1">
      <w:pPr>
        <w:spacing w:after="0" w:line="240" w:lineRule="auto"/>
      </w:pPr>
      <w:r>
        <w:separator/>
      </w:r>
    </w:p>
  </w:endnote>
  <w:endnote w:type="continuationSeparator" w:id="0">
    <w:p w:rsidR="00834179" w:rsidRDefault="0083417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1671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6716">
              <w:rPr>
                <w:b/>
                <w:bCs/>
                <w:noProof/>
              </w:rPr>
              <w:t>4</w:t>
            </w:r>
            <w:r>
              <w:rPr>
                <w:b/>
                <w:bCs/>
                <w:sz w:val="24"/>
                <w:szCs w:val="24"/>
              </w:rPr>
              <w:fldChar w:fldCharType="end"/>
            </w:r>
            <w:r w:rsidR="00AA148C">
              <w:rPr>
                <w:b/>
                <w:bCs/>
                <w:sz w:val="24"/>
                <w:szCs w:val="24"/>
              </w:rPr>
              <w:t xml:space="preserve">                                                                                                         </w:t>
            </w:r>
            <w:r w:rsidR="00D060E6">
              <w:rPr>
                <w:b/>
                <w:bCs/>
                <w:sz w:val="24"/>
                <w:szCs w:val="24"/>
              </w:rPr>
              <w:t>0</w:t>
            </w:r>
            <w:r w:rsidR="00784F85">
              <w:rPr>
                <w:b/>
                <w:bCs/>
                <w:sz w:val="24"/>
                <w:szCs w:val="24"/>
              </w:rPr>
              <w:t>5</w:t>
            </w:r>
            <w:r w:rsidR="00D060E6">
              <w:rPr>
                <w:b/>
                <w:bCs/>
                <w:sz w:val="24"/>
                <w:szCs w:val="24"/>
              </w:rPr>
              <w:t>/</w:t>
            </w:r>
            <w:r w:rsidR="0021156C">
              <w:rPr>
                <w:b/>
                <w:bCs/>
                <w:sz w:val="24"/>
                <w:szCs w:val="24"/>
              </w:rPr>
              <w:t>18</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79" w:rsidRDefault="00834179" w:rsidP="009103C1">
      <w:pPr>
        <w:spacing w:after="0" w:line="240" w:lineRule="auto"/>
      </w:pPr>
      <w:r>
        <w:separator/>
      </w:r>
    </w:p>
  </w:footnote>
  <w:footnote w:type="continuationSeparator" w:id="0">
    <w:p w:rsidR="00834179" w:rsidRDefault="0083417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7"/>
  </w:num>
  <w:num w:numId="4">
    <w:abstractNumId w:val="9"/>
  </w:num>
  <w:num w:numId="5">
    <w:abstractNumId w:val="19"/>
  </w:num>
  <w:num w:numId="6">
    <w:abstractNumId w:val="13"/>
  </w:num>
  <w:num w:numId="7">
    <w:abstractNumId w:val="6"/>
  </w:num>
  <w:num w:numId="8">
    <w:abstractNumId w:val="18"/>
  </w:num>
  <w:num w:numId="9">
    <w:abstractNumId w:val="5"/>
  </w:num>
  <w:num w:numId="10">
    <w:abstractNumId w:val="14"/>
  </w:num>
  <w:num w:numId="11">
    <w:abstractNumId w:val="1"/>
  </w:num>
  <w:num w:numId="12">
    <w:abstractNumId w:val="10"/>
  </w:num>
  <w:num w:numId="13">
    <w:abstractNumId w:val="4"/>
  </w:num>
  <w:num w:numId="14">
    <w:abstractNumId w:val="15"/>
  </w:num>
  <w:num w:numId="15">
    <w:abstractNumId w:val="8"/>
  </w:num>
  <w:num w:numId="16">
    <w:abstractNumId w:val="7"/>
  </w:num>
  <w:num w:numId="17">
    <w:abstractNumId w:val="16"/>
  </w:num>
  <w:num w:numId="18">
    <w:abstractNumId w:val="20"/>
  </w:num>
  <w:num w:numId="19">
    <w:abstractNumId w:val="12"/>
  </w:num>
  <w:num w:numId="20">
    <w:abstractNumId w:val="3"/>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A7439"/>
    <w:rsid w:val="000B157F"/>
    <w:rsid w:val="000B350E"/>
    <w:rsid w:val="000B498A"/>
    <w:rsid w:val="000B5090"/>
    <w:rsid w:val="000B557B"/>
    <w:rsid w:val="000B7056"/>
    <w:rsid w:val="000B7A22"/>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11AE"/>
    <w:rsid w:val="007E1AA6"/>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E69"/>
    <w:rsid w:val="0083417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9B6"/>
    <w:rsid w:val="009670BB"/>
    <w:rsid w:val="00967846"/>
    <w:rsid w:val="009700B2"/>
    <w:rsid w:val="009731AF"/>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623C"/>
    <w:rsid w:val="00A50199"/>
    <w:rsid w:val="00A50ADA"/>
    <w:rsid w:val="00A5106F"/>
    <w:rsid w:val="00A52C7F"/>
    <w:rsid w:val="00A541E9"/>
    <w:rsid w:val="00A546F1"/>
    <w:rsid w:val="00A564D6"/>
    <w:rsid w:val="00A61D9C"/>
    <w:rsid w:val="00A61E5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BF6A00"/>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62F1"/>
    <w:rsid w:val="00F268B3"/>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8049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140DB-5DDF-456D-97C0-95DE7533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2020-06-05T12:36:00Z</cp:lastPrinted>
  <dcterms:created xsi:type="dcterms:W3CDTF">2020-05-28T14:01:00Z</dcterms:created>
  <dcterms:modified xsi:type="dcterms:W3CDTF">2020-06-05T12:40:00Z</dcterms:modified>
</cp:coreProperties>
</file>