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8E4E51" w:rsidP="00321218">
      <w:pPr>
        <w:jc w:val="center"/>
        <w:rPr>
          <w:sz w:val="28"/>
          <w:szCs w:val="28"/>
        </w:rPr>
      </w:pPr>
      <w:r>
        <w:rPr>
          <w:sz w:val="28"/>
          <w:szCs w:val="28"/>
        </w:rPr>
        <w:t>September 7</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t>Deputy Seth Barhorst</w:t>
      </w:r>
    </w:p>
    <w:p w:rsidR="003D6190" w:rsidRDefault="003D6190" w:rsidP="003D6190">
      <w:r>
        <w:t>Randy Kaehler</w:t>
      </w:r>
      <w:r>
        <w:tab/>
      </w:r>
      <w:r>
        <w:tab/>
      </w:r>
      <w:r>
        <w:tab/>
      </w:r>
      <w:r>
        <w:tab/>
        <w:t>Dave Scott</w:t>
      </w:r>
      <w:r>
        <w:tab/>
      </w:r>
      <w:r>
        <w:tab/>
      </w:r>
      <w:r>
        <w:tab/>
      </w:r>
      <w:r w:rsidR="00985D96">
        <w:t>Norm Spring</w:t>
      </w:r>
    </w:p>
    <w:p w:rsidR="003D6190" w:rsidRDefault="00985D96" w:rsidP="003D6190">
      <w:r>
        <w:t>Frank Dietz</w:t>
      </w:r>
      <w:r>
        <w:tab/>
      </w:r>
      <w:r w:rsidR="003D6190">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985D96" w:rsidP="003D6190">
      <w:r>
        <w:t>Mel Rotroff (absent)</w:t>
      </w:r>
      <w:r>
        <w:tab/>
      </w:r>
      <w:r>
        <w:tab/>
      </w:r>
      <w:r w:rsidR="00661467">
        <w:tab/>
      </w:r>
      <w:r w:rsidR="003D6190">
        <w:t>Connor Kinsey (phone)</w:t>
      </w:r>
    </w:p>
    <w:p w:rsidR="003D6190" w:rsidRDefault="003D1740" w:rsidP="003D6190">
      <w:r>
        <w:tab/>
      </w:r>
      <w:r w:rsidR="003D6190">
        <w:tab/>
      </w:r>
      <w:r w:rsidR="003D6190">
        <w:tab/>
      </w:r>
      <w:r w:rsidR="00985D96">
        <w:tab/>
      </w:r>
      <w:r w:rsidR="00985D96">
        <w:tab/>
      </w:r>
      <w:r w:rsidR="00985D96">
        <w:tab/>
      </w:r>
      <w:r>
        <w:t xml:space="preserve">Guest – </w:t>
      </w:r>
      <w:r w:rsidR="00985D96">
        <w:t>Anthony Hunte</w:t>
      </w:r>
      <w:r w:rsidR="00DB1DDD">
        <w:t>r and guest</w:t>
      </w:r>
    </w:p>
    <w:p w:rsidR="003D6190" w:rsidRDefault="003D6190" w:rsidP="003D6190"/>
    <w:p w:rsidR="003D6190" w:rsidRDefault="00DB1DDD" w:rsidP="003D6190">
      <w:r>
        <w:t>Sandra Knott</w:t>
      </w:r>
      <w:r w:rsidR="003D6190">
        <w:t xml:space="preserve"> made the motion to excuse </w:t>
      </w:r>
      <w:r>
        <w:t>Mel Rotroff</w:t>
      </w:r>
      <w:r w:rsidR="003D6190">
        <w:t xml:space="preserve">, </w:t>
      </w:r>
      <w:r>
        <w:t xml:space="preserve">Randy Kaehler </w:t>
      </w:r>
      <w:r w:rsidR="003D6190">
        <w:t>seconded.  Council approved unanimously.</w:t>
      </w:r>
    </w:p>
    <w:p w:rsidR="00DB1DDD" w:rsidRDefault="00DB1DDD" w:rsidP="003D6190">
      <w:r>
        <w:t xml:space="preserve">Mayor Ryan Shoffstall announced that there is currently an open seat on the </w:t>
      </w:r>
      <w:r w:rsidR="008D3657">
        <w:t xml:space="preserve">Village </w:t>
      </w:r>
      <w:r>
        <w:t>Council.  The term will last until the end of the year.  Any interested parties should attend the next Council Meeting on September 20, 2021, or submit a letter of interest to the Mayor.</w:t>
      </w:r>
    </w:p>
    <w:p w:rsidR="00661467" w:rsidRDefault="00661467" w:rsidP="003D6190">
      <w:r>
        <w:t>Minutes from the last meeting (</w:t>
      </w:r>
      <w:r w:rsidR="00F1530B">
        <w:t>August</w:t>
      </w:r>
      <w:r w:rsidR="00DB1DDD">
        <w:t xml:space="preserve"> 16,</w:t>
      </w:r>
      <w:r>
        <w:t xml:space="preserve"> 2021) stand as is.</w:t>
      </w:r>
    </w:p>
    <w:p w:rsidR="003D6190" w:rsidRDefault="00DB1DDD" w:rsidP="003D6190">
      <w:r>
        <w:t>Frank Dietz</w:t>
      </w:r>
      <w:r w:rsidR="003D6190">
        <w:t xml:space="preserve"> made the motion to pay the bills, </w:t>
      </w:r>
      <w:r w:rsidR="003D1740">
        <w:t>Terry Brentlinger</w:t>
      </w:r>
      <w:r w:rsidR="00661467">
        <w:t xml:space="preserve"> </w:t>
      </w:r>
      <w:r w:rsidR="003D6190">
        <w:t>seconded.  Council approved unanimously.</w:t>
      </w:r>
    </w:p>
    <w:p w:rsidR="00DB1DDD" w:rsidRDefault="00DB1DDD" w:rsidP="003D6190">
      <w:r>
        <w:t xml:space="preserve">Norm Spring updated the Council that all Emergency Responders in the Indian Lake area met for a group picture/drone video.  He will make it available to </w:t>
      </w:r>
      <w:r w:rsidR="00044356">
        <w:t>the village</w:t>
      </w:r>
      <w:r>
        <w:t xml:space="preserve"> to add to the Facebook page and/or website.</w:t>
      </w:r>
    </w:p>
    <w:p w:rsidR="008253B8" w:rsidRDefault="003D1740" w:rsidP="003D6190">
      <w:r>
        <w:t xml:space="preserve">Gary Bias (Zoning Officer) received </w:t>
      </w:r>
      <w:r w:rsidR="00BB20E9">
        <w:t xml:space="preserve">35 </w:t>
      </w:r>
      <w:r>
        <w:t>calls since the last meeting.</w:t>
      </w:r>
      <w:r w:rsidR="00BB20E9">
        <w:t xml:space="preserve">  He </w:t>
      </w:r>
      <w:r w:rsidR="008253B8">
        <w:t xml:space="preserve">also wrote 3 </w:t>
      </w:r>
      <w:r w:rsidR="00495655">
        <w:t xml:space="preserve">warning </w:t>
      </w:r>
      <w:r w:rsidR="008253B8">
        <w:t xml:space="preserve">letters </w:t>
      </w:r>
      <w:r w:rsidR="00495655">
        <w:t>to</w:t>
      </w:r>
      <w:r w:rsidR="008253B8">
        <w:t xml:space="preserve"> properties that are a public nuisance.  They were mailed out certified mail.  He said he was following code 518.5 but wondered if there is a fee structure in place, and if there is not one, we will need to create one.  Heather </w:t>
      </w:r>
      <w:proofErr w:type="spellStart"/>
      <w:r w:rsidR="008253B8">
        <w:t>Kegg</w:t>
      </w:r>
      <w:proofErr w:type="spellEnd"/>
      <w:r w:rsidR="008253B8">
        <w:t xml:space="preserve"> </w:t>
      </w:r>
      <w:r w:rsidR="00E34726">
        <w:t>will search existing legislation.</w:t>
      </w:r>
    </w:p>
    <w:p w:rsidR="008253B8" w:rsidRDefault="008253B8" w:rsidP="003D6190">
      <w:r>
        <w:t xml:space="preserve">Dave Scott informed the Council that we should be completely ready to take over the electric service at Indian Hallow in approximately 3 weeks. </w:t>
      </w:r>
    </w:p>
    <w:p w:rsidR="008253B8" w:rsidRDefault="008253B8" w:rsidP="003D6190"/>
    <w:p w:rsidR="003D1740" w:rsidRDefault="008253B8" w:rsidP="003D6190">
      <w:r>
        <w:t xml:space="preserve">He also requested a meeting of the Utilities Commission.  Frank Dietz will fill in for Eric Barhorst on this committee temporarily.   </w:t>
      </w:r>
    </w:p>
    <w:p w:rsidR="003D1740" w:rsidRDefault="008253B8" w:rsidP="003D6190">
      <w:r>
        <w:t xml:space="preserve">Resident Anthony Hunter presented a proposal to the Council </w:t>
      </w:r>
      <w:r w:rsidR="0018502B">
        <w:t>in regard to the Utility Department being able to offer residents averaged/stable invoicing (also known as budget/balanced billing).  This type of invoicing would charge the average amount of an account’s usage all year, which would mean the same payment each month instead of fluctuating between high and low amounts.  He stressed that this option would be especially attractive to resident’s who may be struggling financially but who are not low enough income to qualify for assistance through programs like HEAP.</w:t>
      </w:r>
    </w:p>
    <w:p w:rsidR="0018502B" w:rsidRDefault="0018502B" w:rsidP="003D6190">
      <w:r>
        <w:t>Dave Scott and Ryan Shoffstall agreed that this was a good option to offer if possible, and Dave Scott noted that he had been looking into it in prior years.  He will attempt to contact other local municipalities who are members of AMP to see how they implement these programs.</w:t>
      </w:r>
    </w:p>
    <w:p w:rsidR="003D1740" w:rsidRDefault="0018502B" w:rsidP="003D6190">
      <w:r>
        <w:t xml:space="preserve">Terry Brentlinger brought up an issue with local income taxes.  Due to a system issue, St. Mary’s had sent out letters </w:t>
      </w:r>
      <w:r w:rsidR="0080267D">
        <w:t xml:space="preserve">in error </w:t>
      </w:r>
      <w:r>
        <w:t>telling individuals that they had not paid their Lakeview taxes</w:t>
      </w:r>
      <w:r w:rsidR="0080267D">
        <w:t>.  Anyone who</w:t>
      </w:r>
      <w:r>
        <w:t xml:space="preserve"> receives these letters</w:t>
      </w:r>
      <w:r w:rsidR="0080267D">
        <w:t xml:space="preserve"> can </w:t>
      </w:r>
      <w:r>
        <w:t>contact St. Mary’s Income Tax Division directly</w:t>
      </w:r>
      <w:r w:rsidR="0080267D">
        <w:t xml:space="preserve"> to</w:t>
      </w:r>
      <w:r>
        <w:t xml:space="preserve"> confirm that local taxes have been paid.  (419-300-3108)</w:t>
      </w:r>
    </w:p>
    <w:p w:rsidR="003D6190" w:rsidRDefault="003D6190" w:rsidP="003D6190">
      <w:r>
        <w:t xml:space="preserve">Mayor Ryan Shoffstall then provided the readings/votes on the following </w:t>
      </w:r>
      <w:r w:rsidR="0018502B">
        <w:t>Resolutions/</w:t>
      </w:r>
      <w:r>
        <w:t>Ordinances.</w:t>
      </w:r>
      <w:r w:rsidR="0018502B">
        <w:t xml:space="preserve">  </w:t>
      </w:r>
      <w:r w:rsidR="002078AB">
        <w:t>(</w:t>
      </w:r>
      <w:r w:rsidR="0018502B">
        <w:t>Two</w:t>
      </w:r>
      <w:r w:rsidR="003B7559">
        <w:t xml:space="preserve"> additional</w:t>
      </w:r>
      <w:r w:rsidR="0018502B">
        <w:t xml:space="preserve"> Ordinances that were prepared to be presented and passed as emergencies were placed on hold until the required number of Council Members were </w:t>
      </w:r>
      <w:r w:rsidR="002078AB">
        <w:t>present.</w:t>
      </w:r>
      <w:r w:rsidR="003B7559">
        <w:t xml:space="preserve">  5/6</w:t>
      </w:r>
      <w:r w:rsidR="002078AB">
        <w:t xml:space="preserve">)  </w:t>
      </w:r>
    </w:p>
    <w:p w:rsidR="003D6190" w:rsidRDefault="002078AB" w:rsidP="003D6190">
      <w:r>
        <w:t>Ordinance 2021-19 – 2</w:t>
      </w:r>
      <w:r w:rsidRPr="002078AB">
        <w:rPr>
          <w:vertAlign w:val="superscript"/>
        </w:rPr>
        <w:t>nd</w:t>
      </w:r>
      <w:r>
        <w:t xml:space="preserve"> Reading</w:t>
      </w:r>
      <w:bookmarkStart w:id="0" w:name="_GoBack"/>
      <w:bookmarkEnd w:id="0"/>
    </w:p>
    <w:p w:rsidR="003D6190" w:rsidRDefault="002078AB" w:rsidP="003D6190">
      <w:r>
        <w:t>2021 SIDEWALK SAFETY, MAINTENANCE AND REPAIR ORDINANCE FOR THE VILLAGE OF LAKEVIEW, OHIO</w:t>
      </w:r>
    </w:p>
    <w:p w:rsidR="003D6190" w:rsidRDefault="002078AB" w:rsidP="003D6190">
      <w:r>
        <w:t>Frank Dietz</w:t>
      </w:r>
      <w:r w:rsidR="003D6190">
        <w:t xml:space="preserve"> made the motion to pass </w:t>
      </w:r>
      <w:r>
        <w:t>the second reading of Ordinance 2021-19</w:t>
      </w:r>
      <w:r w:rsidR="00280461">
        <w:t>, Randy Kaehler</w:t>
      </w:r>
      <w:r w:rsidR="003D6190">
        <w:t xml:space="preserve"> seconded.  Council approved unanimously.</w:t>
      </w:r>
    </w:p>
    <w:p w:rsidR="00354FD5" w:rsidRDefault="00354FD5" w:rsidP="003D6190">
      <w:r>
        <w:t>Resolution 2021-</w:t>
      </w:r>
      <w:r w:rsidR="002078AB">
        <w:t>23</w:t>
      </w:r>
    </w:p>
    <w:p w:rsidR="00354FD5" w:rsidRDefault="00354FD5" w:rsidP="003D6190">
      <w:r>
        <w:t xml:space="preserve">RESOLUTION </w:t>
      </w:r>
      <w:r w:rsidR="002078AB">
        <w:t>ACCEPTING THE AMOUNTS AND RATES AS DETERMINED BY THE BUDGET COMMISSION AND AUTHORIZING THE NECESSARY TAX LEVIES AND CERTIFYING THEM TO THE COUNTY AUDITOR</w:t>
      </w:r>
    </w:p>
    <w:p w:rsidR="00354FD5" w:rsidRDefault="002078AB" w:rsidP="003D6190">
      <w:r>
        <w:t>Frank Dietz</w:t>
      </w:r>
      <w:r w:rsidR="00354FD5">
        <w:t xml:space="preserve"> made the motion to pass Resolution 2021</w:t>
      </w:r>
      <w:r>
        <w:t>-23</w:t>
      </w:r>
      <w:r w:rsidR="00354FD5">
        <w:t xml:space="preserve">, </w:t>
      </w:r>
      <w:r>
        <w:t>Sandra Knott</w:t>
      </w:r>
      <w:r w:rsidR="00354FD5">
        <w:t xml:space="preserve"> seconded.  Council approved unanimously.</w:t>
      </w:r>
    </w:p>
    <w:p w:rsidR="003D6190" w:rsidRDefault="002078AB" w:rsidP="003D6190">
      <w:r>
        <w:t>Sandra Knott</w:t>
      </w:r>
      <w:r w:rsidR="003D6190">
        <w:t xml:space="preserve"> made the motion to adjourn, </w:t>
      </w:r>
      <w:r>
        <w:t>Randy Kaehler</w:t>
      </w:r>
      <w:r w:rsidR="003D6190">
        <w:t xml:space="preserve"> seconded.  Council approved unanimously.</w:t>
      </w:r>
    </w:p>
    <w:p w:rsidR="00321218" w:rsidRDefault="003D6190" w:rsidP="00B37757">
      <w:r>
        <w:t xml:space="preserve">The next Council Meeting will be Monday, </w:t>
      </w:r>
      <w:r w:rsidR="002078AB">
        <w:t>September</w:t>
      </w:r>
      <w:r w:rsidR="008E292E">
        <w:t xml:space="preserve"> </w:t>
      </w:r>
      <w:r w:rsidR="002078AB">
        <w:t>20,</w:t>
      </w:r>
      <w:r>
        <w:rPr>
          <w:vertAlign w:val="superscript"/>
        </w:rPr>
        <w:t xml:space="preserve"> </w:t>
      </w:r>
      <w:r>
        <w:t>2021 at 6PM.</w:t>
      </w:r>
    </w:p>
    <w:p w:rsidR="00B37757" w:rsidRPr="00B37757" w:rsidRDefault="00B37757" w:rsidP="00B37757"/>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53" w:rsidRDefault="00C90453" w:rsidP="009103C1">
      <w:pPr>
        <w:spacing w:after="0" w:line="240" w:lineRule="auto"/>
      </w:pPr>
      <w:r>
        <w:separator/>
      </w:r>
    </w:p>
  </w:endnote>
  <w:endnote w:type="continuationSeparator" w:id="0">
    <w:p w:rsidR="00C90453" w:rsidRDefault="00C9045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EF6A85">
              <w:rPr>
                <w:b/>
                <w:bCs/>
                <w:sz w:val="24"/>
                <w:szCs w:val="24"/>
              </w:rPr>
              <w:t>9/7</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53" w:rsidRDefault="00C90453" w:rsidP="009103C1">
      <w:pPr>
        <w:spacing w:after="0" w:line="240" w:lineRule="auto"/>
      </w:pPr>
      <w:r>
        <w:separator/>
      </w:r>
    </w:p>
  </w:footnote>
  <w:footnote w:type="continuationSeparator" w:id="0">
    <w:p w:rsidR="00C90453" w:rsidRDefault="00C9045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533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DC3DE-9267-4BD5-A8B7-AB29BC83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13</cp:revision>
  <cp:lastPrinted>2021-03-23T17:39:00Z</cp:lastPrinted>
  <dcterms:created xsi:type="dcterms:W3CDTF">2021-09-15T17:14:00Z</dcterms:created>
  <dcterms:modified xsi:type="dcterms:W3CDTF">2021-09-15T17:54:00Z</dcterms:modified>
</cp:coreProperties>
</file>