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8E4E51" w:rsidP="00321218">
      <w:pPr>
        <w:jc w:val="center"/>
        <w:rPr>
          <w:sz w:val="28"/>
          <w:szCs w:val="28"/>
        </w:rPr>
      </w:pPr>
      <w:r>
        <w:rPr>
          <w:sz w:val="28"/>
          <w:szCs w:val="28"/>
        </w:rPr>
        <w:t xml:space="preserve">September </w:t>
      </w:r>
      <w:r w:rsidR="00102CFC">
        <w:rPr>
          <w:sz w:val="28"/>
          <w:szCs w:val="28"/>
        </w:rPr>
        <w:t>20, 2021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102CFC">
        <w:t>Norm Spring</w:t>
      </w:r>
    </w:p>
    <w:p w:rsidR="003D6190" w:rsidRDefault="003D6190" w:rsidP="003D6190">
      <w:r>
        <w:t>Randy Kaehler</w:t>
      </w:r>
      <w:r>
        <w:tab/>
      </w:r>
      <w:r>
        <w:tab/>
      </w:r>
      <w:r>
        <w:tab/>
      </w:r>
      <w:r>
        <w:tab/>
        <w:t>Dave Scott</w:t>
      </w:r>
      <w:r>
        <w:tab/>
      </w:r>
      <w:r>
        <w:tab/>
      </w:r>
      <w:r>
        <w:tab/>
      </w:r>
      <w:r w:rsidR="00102CFC">
        <w:t>Amby Wallace</w:t>
      </w:r>
    </w:p>
    <w:p w:rsidR="003D6190" w:rsidRDefault="00985D96" w:rsidP="003D6190">
      <w:r>
        <w:t>Frank Dietz</w:t>
      </w:r>
      <w:r>
        <w:tab/>
      </w:r>
      <w:r w:rsidR="003D6190">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985D96" w:rsidP="003D6190">
      <w:r>
        <w:t xml:space="preserve">Mel Rotroff </w:t>
      </w:r>
      <w:r w:rsidR="00102CFC">
        <w:tab/>
      </w:r>
      <w:r w:rsidR="00102CFC">
        <w:tab/>
      </w:r>
      <w:r>
        <w:tab/>
      </w:r>
      <w:r w:rsidR="00661467">
        <w:tab/>
      </w:r>
      <w:r w:rsidR="003D6190">
        <w:t>Connor Kinsey (phone)</w:t>
      </w:r>
      <w:r w:rsidR="003D6190">
        <w:tab/>
      </w:r>
      <w:r w:rsidR="003D6190">
        <w:tab/>
      </w:r>
      <w:r>
        <w:tab/>
      </w:r>
      <w:r>
        <w:tab/>
      </w:r>
      <w:r>
        <w:tab/>
      </w:r>
    </w:p>
    <w:p w:rsidR="003D6190" w:rsidRDefault="003D6190" w:rsidP="003D6190"/>
    <w:p w:rsidR="00DB1DDD" w:rsidRDefault="00DB1DDD" w:rsidP="003D6190">
      <w:r>
        <w:t>Mayor Ryan Shoffstall announced that</w:t>
      </w:r>
      <w:r w:rsidR="00102CFC">
        <w:t xml:space="preserve"> we received one letter of intent for the open </w:t>
      </w:r>
      <w:r w:rsidR="00DE2B42">
        <w:t>C</w:t>
      </w:r>
      <w:r w:rsidR="00102CFC">
        <w:t xml:space="preserve">ouncil seat from Amby Wallace.  Frank Dietz made the motion for Amby Wallace to fill the open </w:t>
      </w:r>
      <w:r w:rsidR="00EE74DF">
        <w:t>C</w:t>
      </w:r>
      <w:r w:rsidR="00102CFC">
        <w:t>ouncil seat for the remainder of the current term, Terry Brentlinger seconded.  Council approved unanimously.  Amby Wallace was sworn in by Mayor Ryan Shoffstall.</w:t>
      </w:r>
    </w:p>
    <w:p w:rsidR="00661467" w:rsidRDefault="00661467" w:rsidP="003D6190">
      <w:r>
        <w:t>Minutes from the last meeting (</w:t>
      </w:r>
      <w:r w:rsidR="00102CFC">
        <w:t>September 7</w:t>
      </w:r>
      <w:r w:rsidR="00DB1DDD">
        <w:t>,</w:t>
      </w:r>
      <w:r>
        <w:t xml:space="preserve"> 2021) stand as is.</w:t>
      </w:r>
    </w:p>
    <w:p w:rsidR="003D6190" w:rsidRDefault="00102CFC" w:rsidP="003D6190">
      <w:r>
        <w:t>Sandra Knott</w:t>
      </w:r>
      <w:r w:rsidR="003D6190">
        <w:t xml:space="preserve"> made the motion to pay the bills, </w:t>
      </w:r>
      <w:r>
        <w:t>Frank Dietz</w:t>
      </w:r>
      <w:r w:rsidR="00661467">
        <w:t xml:space="preserve"> </w:t>
      </w:r>
      <w:r w:rsidR="003D6190">
        <w:t>seconded.  Council approved unanimously.</w:t>
      </w:r>
    </w:p>
    <w:p w:rsidR="00102CFC" w:rsidRDefault="00102CFC" w:rsidP="003D6190">
      <w:r>
        <w:t>Frank Dietz made the motion to accept the bank reconcile for August 2021, Randy Kaehler seconded.  Council approved unanimously.</w:t>
      </w:r>
    </w:p>
    <w:p w:rsidR="00DB1DDD" w:rsidRDefault="00DB1DDD" w:rsidP="003D6190">
      <w:r>
        <w:t xml:space="preserve">Norm Spring </w:t>
      </w:r>
      <w:r w:rsidR="00102CFC">
        <w:t xml:space="preserve">informed the Council that the Fire Department has been very active.  He will be having a discussion with Dave Scott in the near future about purchasing roof stoppers for the Fire Department Building that will keep large chunks of ice from falling off the building.  This will reduce the possibility of damage or injury. </w:t>
      </w:r>
    </w:p>
    <w:p w:rsidR="008253B8" w:rsidRDefault="003D1740" w:rsidP="003D6190">
      <w:r>
        <w:t xml:space="preserve">Gary Bias (Zoning Officer) received </w:t>
      </w:r>
      <w:r w:rsidR="00102CFC">
        <w:t>30</w:t>
      </w:r>
      <w:r w:rsidR="00BB20E9">
        <w:t xml:space="preserve"> </w:t>
      </w:r>
      <w:r>
        <w:t>calls since the last meeting.</w:t>
      </w:r>
      <w:r w:rsidR="00BB20E9">
        <w:t xml:space="preserve">  </w:t>
      </w:r>
      <w:r w:rsidR="00102CFC">
        <w:t xml:space="preserve">He updated the Council that Wren’s Towing will not tow a trailer from a nuisance property.  He has found another </w:t>
      </w:r>
      <w:r w:rsidR="00E21332">
        <w:t>co</w:t>
      </w:r>
      <w:r w:rsidR="00EE74DF">
        <w:t>mpany</w:t>
      </w:r>
      <w:r w:rsidR="00E21332">
        <w:t xml:space="preserve"> </w:t>
      </w:r>
      <w:r w:rsidR="00102CFC">
        <w:t>that will provide an estimate</w:t>
      </w:r>
      <w:r w:rsidR="00E21332">
        <w:t xml:space="preserve"> for the clean up of the nuisance properties that the Village does not feel safe cleaning up.  He also told the Council that the updated zoning map should be completed by next week.</w:t>
      </w:r>
    </w:p>
    <w:p w:rsidR="002F0824" w:rsidRDefault="002F0824" w:rsidP="003D6190">
      <w:r>
        <w:t xml:space="preserve">Gary Bias also created a draft for new legislation that combines all of the previous Ordinances with zoning fee schedules into one.  Heather </w:t>
      </w:r>
      <w:proofErr w:type="spellStart"/>
      <w:r>
        <w:t>Kegg</w:t>
      </w:r>
      <w:proofErr w:type="spellEnd"/>
      <w:r>
        <w:t xml:space="preserve"> will create the final version for Council to vote on at the next Council meeting.</w:t>
      </w:r>
    </w:p>
    <w:p w:rsidR="008253B8" w:rsidRDefault="008253B8" w:rsidP="003D6190">
      <w:r>
        <w:lastRenderedPageBreak/>
        <w:t xml:space="preserve">Dave Scott informed the Council that </w:t>
      </w:r>
      <w:r w:rsidR="002F0824">
        <w:t xml:space="preserve">he has three employees testing this week on their Lineman training.  Two are taking their final tests.  If they pass they will receive a </w:t>
      </w:r>
      <w:r w:rsidR="00FF1D65">
        <w:t>.75 per hour raise as outlined in their contracts.  Dave Scott will notify the Council at the next meeting as to whether they pass so that they can vote to approve the raise taking effect.  He also told the Council that the Indian Hallow project was slightly delayed due to rainy weather and waiting for deliver</w:t>
      </w:r>
      <w:r w:rsidR="00EE74DF">
        <w:t>y</w:t>
      </w:r>
      <w:r w:rsidR="00FF1D65">
        <w:t xml:space="preserve"> of a meter, but weather permitting, it should only take another 2 weeks for completion.</w:t>
      </w:r>
    </w:p>
    <w:p w:rsidR="00FF1D65" w:rsidRDefault="00FF1D65" w:rsidP="003D6190">
      <w:r>
        <w:t>Dave Scott requested a meeting of the Building, Grounds, and Parks Committee to finalize rules and regulations for Village Parks.  Amby Wallace will fill in the vacant spot on this committee for the remainder of the year.</w:t>
      </w:r>
    </w:p>
    <w:p w:rsidR="003D1740" w:rsidRDefault="008253B8" w:rsidP="003D6190">
      <w:r>
        <w:t>He also requested a meeting of the Utilities Commission</w:t>
      </w:r>
      <w:r w:rsidR="00FF1D65">
        <w:t xml:space="preserve"> to discuss the initial reports from Courtney and Associates from the Water and Electric Rate Studies</w:t>
      </w:r>
      <w:r>
        <w:t>.  Frank Dietz will fill in for Eric Barhorst on this committee</w:t>
      </w:r>
      <w:r w:rsidR="00EE74DF">
        <w:t xml:space="preserve"> for the remainder of the term</w:t>
      </w:r>
      <w:r>
        <w:t xml:space="preserve">.   </w:t>
      </w:r>
    </w:p>
    <w:p w:rsidR="00FF1D65" w:rsidRDefault="00FF1D65" w:rsidP="003D6190">
      <w:r>
        <w:t xml:space="preserve">Sandra Knott asked the Council if it would be acceptable to offer the same prizes this year for the </w:t>
      </w:r>
      <w:r w:rsidR="00512C8F">
        <w:t xml:space="preserve">Village </w:t>
      </w:r>
      <w:r>
        <w:t xml:space="preserve">Christmas Lights Competition as </w:t>
      </w:r>
      <w:r w:rsidR="00512C8F">
        <w:t>we have in</w:t>
      </w:r>
      <w:r>
        <w:t xml:space="preserve"> past years.  Council was fine with that.  Details will go out </w:t>
      </w:r>
      <w:r w:rsidR="00512C8F">
        <w:t xml:space="preserve">to the public </w:t>
      </w:r>
      <w:r>
        <w:t xml:space="preserve">in the next newsletter.  </w:t>
      </w:r>
    </w:p>
    <w:p w:rsidR="00FF1D65" w:rsidRDefault="00FF1D65" w:rsidP="003D6190">
      <w:r>
        <w:t xml:space="preserve">Heather </w:t>
      </w:r>
      <w:proofErr w:type="spellStart"/>
      <w:r>
        <w:t>Kegg</w:t>
      </w:r>
      <w:proofErr w:type="spellEnd"/>
      <w:r>
        <w:t xml:space="preserve"> informed the Council that she found a discrepancy between the Holidays given to Village Employees and the Holidays listed </w:t>
      </w:r>
      <w:r w:rsidR="000C7B4F">
        <w:t>in the ORC.  The ORC lists Columbus Day (second Monday in October) as a Holiday for government employees, while the Village has not given that day off.  After much discussion, it was determined that the rules of the ORC are the minimum requirements set for government employees, and must be upheld.  Frank Dietz made the motion to follow the ORC a</w:t>
      </w:r>
      <w:r w:rsidR="00512C8F">
        <w:t>n</w:t>
      </w:r>
      <w:r w:rsidR="000C7B4F">
        <w:t>d make Columbus Day a Village Holiday, Mel Rotroff seconded.  Council approved unanimously.  Utility Billing due dates will be moved</w:t>
      </w:r>
      <w:r w:rsidR="00512C8F">
        <w:t xml:space="preserve"> from October 11</w:t>
      </w:r>
      <w:r w:rsidR="00512C8F" w:rsidRPr="00512C8F">
        <w:rPr>
          <w:vertAlign w:val="superscript"/>
        </w:rPr>
        <w:t>th</w:t>
      </w:r>
      <w:r w:rsidR="00512C8F">
        <w:t xml:space="preserve"> </w:t>
      </w:r>
      <w:bookmarkStart w:id="0" w:name="_GoBack"/>
      <w:bookmarkEnd w:id="0"/>
      <w:r w:rsidR="000C7B4F">
        <w:t xml:space="preserve"> to </w:t>
      </w:r>
      <w:r w:rsidR="00512C8F">
        <w:t>October</w:t>
      </w:r>
      <w:r w:rsidR="000C7B4F">
        <w:t xml:space="preserve"> 12</w:t>
      </w:r>
      <w:r w:rsidR="000C7B4F" w:rsidRPr="000C7B4F">
        <w:rPr>
          <w:vertAlign w:val="superscript"/>
        </w:rPr>
        <w:t>th</w:t>
      </w:r>
      <w:r w:rsidR="000C7B4F">
        <w:t>.  The Council will revisit the option to take away or not pay employees for another observed Holiday in its place (such as the day after Thanksgiving or Christmas Eve).  The Employee Handbook will also be updated for next year.</w:t>
      </w:r>
    </w:p>
    <w:p w:rsidR="003D6190" w:rsidRDefault="003D6190" w:rsidP="003D6190">
      <w:r>
        <w:t xml:space="preserve">Mayor Ryan Shoffstall then provided the readings/votes on the following </w:t>
      </w:r>
      <w:r w:rsidR="0018502B">
        <w:t>Resolutions/</w:t>
      </w:r>
      <w:r>
        <w:t>Ordinances.</w:t>
      </w:r>
      <w:r w:rsidR="0018502B">
        <w:t xml:space="preserve">  </w:t>
      </w:r>
      <w:r w:rsidR="002078AB">
        <w:t xml:space="preserve"> </w:t>
      </w:r>
    </w:p>
    <w:p w:rsidR="003D6190" w:rsidRDefault="002078AB" w:rsidP="003D6190">
      <w:r>
        <w:t>Ordinance 2021-19 –</w:t>
      </w:r>
      <w:r w:rsidR="000C7B4F">
        <w:t>3</w:t>
      </w:r>
      <w:r w:rsidR="000C7B4F" w:rsidRPr="000C7B4F">
        <w:rPr>
          <w:vertAlign w:val="superscript"/>
        </w:rPr>
        <w:t>rd</w:t>
      </w:r>
      <w:r w:rsidR="000C7B4F">
        <w:t>/Final</w:t>
      </w:r>
      <w:r>
        <w:t xml:space="preserve"> Reading</w:t>
      </w:r>
    </w:p>
    <w:p w:rsidR="003D6190" w:rsidRDefault="002078AB" w:rsidP="003D6190">
      <w:r>
        <w:t>2021 SIDEWALK SAFETY, MAINTENANCE AND REPAIR ORDINANCE FOR THE VILLAGE OF LAKEVIEW, OHIO</w:t>
      </w:r>
    </w:p>
    <w:p w:rsidR="003D6190" w:rsidRDefault="002078AB" w:rsidP="003D6190">
      <w:r>
        <w:t>Frank Dietz</w:t>
      </w:r>
      <w:r w:rsidR="003D6190">
        <w:t xml:space="preserve"> made the motion to pass </w:t>
      </w:r>
      <w:r>
        <w:t>the second reading of Ordinance 2021-19</w:t>
      </w:r>
      <w:r w:rsidR="00280461">
        <w:t xml:space="preserve">, </w:t>
      </w:r>
      <w:r w:rsidR="000C7B4F">
        <w:t>Sandra Knott</w:t>
      </w:r>
      <w:r w:rsidR="003D6190">
        <w:t xml:space="preserve"> seconded.  Council approved unanimously.</w:t>
      </w:r>
    </w:p>
    <w:p w:rsidR="00354FD5" w:rsidRDefault="00FB6DDE" w:rsidP="003D6190">
      <w:r>
        <w:t>Ordinance</w:t>
      </w:r>
      <w:r w:rsidR="00354FD5" w:rsidRPr="00FB6DDE">
        <w:t xml:space="preserve"> 2021-</w:t>
      </w:r>
      <w:r w:rsidR="002078AB" w:rsidRPr="00FB6DDE">
        <w:t>2</w:t>
      </w:r>
      <w:r>
        <w:t>1</w:t>
      </w:r>
    </w:p>
    <w:p w:rsidR="00354FD5" w:rsidRDefault="00FB6DDE" w:rsidP="003D6190">
      <w:r>
        <w:t>AN ORDINANCE AUTHORIZING THE FISCAL OFFICER TO CREATE AND UTILIZE AN ODSA GRANT FUND IN THE VILLAGE OF LAKEVIEW, OHIO, AND DECLARING AN EMERGENCY</w:t>
      </w:r>
    </w:p>
    <w:p w:rsidR="00FB6DDE" w:rsidRDefault="00FB6DDE" w:rsidP="003D6190">
      <w:r>
        <w:t xml:space="preserve">Terry Brentlinger made the motion to suspend the rules and pass the Ordinance as an emergency, Mel Rotroff seconded.  Council approved unanimously. </w:t>
      </w:r>
    </w:p>
    <w:p w:rsidR="00354FD5" w:rsidRDefault="00FB6DDE" w:rsidP="003D6190">
      <w:r>
        <w:lastRenderedPageBreak/>
        <w:t>Randy Kaehler</w:t>
      </w:r>
      <w:r w:rsidR="00354FD5">
        <w:t xml:space="preserve"> made the motion to pass </w:t>
      </w:r>
      <w:r>
        <w:t>Ordinance</w:t>
      </w:r>
      <w:r w:rsidR="00354FD5">
        <w:t xml:space="preserve"> 2021</w:t>
      </w:r>
      <w:r w:rsidR="002078AB">
        <w:t>-</w:t>
      </w:r>
      <w:r>
        <w:t>21</w:t>
      </w:r>
      <w:r w:rsidR="00354FD5">
        <w:t xml:space="preserve">, </w:t>
      </w:r>
      <w:r w:rsidR="002078AB">
        <w:t>Sandra Knott</w:t>
      </w:r>
      <w:r w:rsidR="00354FD5">
        <w:t xml:space="preserve"> seconded.  Council approved unanimously.</w:t>
      </w:r>
    </w:p>
    <w:p w:rsidR="00FB6DDE" w:rsidRDefault="00FB6DDE" w:rsidP="00FB6DDE">
      <w:r>
        <w:t>Ordinance</w:t>
      </w:r>
      <w:r w:rsidRPr="00FB6DDE">
        <w:t xml:space="preserve"> 2021-2</w:t>
      </w:r>
      <w:r>
        <w:t>2</w:t>
      </w:r>
    </w:p>
    <w:p w:rsidR="00FB6DDE" w:rsidRDefault="00FB6DDE" w:rsidP="003D6190">
      <w:r>
        <w:t>2021 AMENDED APPROPRIATIONS ORDINANCE VILLAGE OF LAKEVIEW, OHIO</w:t>
      </w:r>
    </w:p>
    <w:p w:rsidR="00FB6DDE" w:rsidRDefault="00FB6DDE" w:rsidP="00FB6DDE">
      <w:r>
        <w:t>Mel Rotroff</w:t>
      </w:r>
      <w:r>
        <w:t xml:space="preserve"> made the motion to suspend the rules and pass the Ordinance as an emergency, </w:t>
      </w:r>
      <w:r>
        <w:t xml:space="preserve">Randy Kaehler </w:t>
      </w:r>
      <w:r>
        <w:t xml:space="preserve">seconded.  Council approved unanimously. </w:t>
      </w:r>
    </w:p>
    <w:p w:rsidR="00FB6DDE" w:rsidRDefault="00FB6DDE" w:rsidP="00FB6DDE">
      <w:r>
        <w:t>Sandra Knott</w:t>
      </w:r>
      <w:r>
        <w:t xml:space="preserve"> made the motion to pass </w:t>
      </w:r>
      <w:r>
        <w:t>Ordinance</w:t>
      </w:r>
      <w:r>
        <w:t xml:space="preserve"> 2021-2</w:t>
      </w:r>
      <w:r>
        <w:t>2</w:t>
      </w:r>
      <w:r>
        <w:t xml:space="preserve">, </w:t>
      </w:r>
      <w:r>
        <w:t>Terry Brentlinger</w:t>
      </w:r>
      <w:r>
        <w:t xml:space="preserve"> seconded.  Council approved unanimously.</w:t>
      </w:r>
    </w:p>
    <w:p w:rsidR="00FB6DDE" w:rsidRDefault="00FB6DDE" w:rsidP="00FB6DDE">
      <w:r>
        <w:t>Resolution 2021-24</w:t>
      </w:r>
    </w:p>
    <w:p w:rsidR="00FB6DDE" w:rsidRDefault="00FB6DDE" w:rsidP="00FB6DDE">
      <w:r>
        <w:t>A RESOLUTION BY THE COUNCIL OF THE VILLAGE OF LAKEVIEW AUTHORIZING THE VILLAGE TO HAVE THE LOGAN COUNTY AUDITOR ADD AN ADDITIONAL TAX LIEN ON CERTAIN REAL ESTATE FOR COLLECTION FOR SERVICES RENDERED AS STATED HEREIN</w:t>
      </w:r>
    </w:p>
    <w:p w:rsidR="00FB6DDE" w:rsidRDefault="00FB6DDE" w:rsidP="003D6190">
      <w:r>
        <w:t>Sandra Knott</w:t>
      </w:r>
      <w:r>
        <w:t xml:space="preserve"> made the motion to pass Resolution 2021-2</w:t>
      </w:r>
      <w:r>
        <w:t>4</w:t>
      </w:r>
      <w:r>
        <w:t xml:space="preserve">, </w:t>
      </w:r>
      <w:r>
        <w:t>Terry Brentlinger</w:t>
      </w:r>
      <w:r>
        <w:t xml:space="preserve"> seconded.  Council approved unanimously.</w:t>
      </w:r>
    </w:p>
    <w:p w:rsidR="003D6190" w:rsidRDefault="00FB6DDE" w:rsidP="003D6190">
      <w:r>
        <w:t>Mel Rotroff</w:t>
      </w:r>
      <w:r w:rsidR="003D6190">
        <w:t xml:space="preserve"> made the motion to adjourn, </w:t>
      </w:r>
      <w:r>
        <w:t>Sandra Knott</w:t>
      </w:r>
      <w:r w:rsidR="003D6190">
        <w:t xml:space="preserve"> seconded.  Council approved unanimously.</w:t>
      </w:r>
    </w:p>
    <w:p w:rsidR="00321218" w:rsidRDefault="003D6190" w:rsidP="00B37757">
      <w:r>
        <w:t xml:space="preserve">The next Council Meeting will be Monday, </w:t>
      </w:r>
      <w:r w:rsidR="00FB6DDE">
        <w:t xml:space="preserve">October </w:t>
      </w:r>
      <w:r w:rsidR="00681A10">
        <w:t>4</w:t>
      </w:r>
      <w:r w:rsidR="002078AB">
        <w:t>,</w:t>
      </w:r>
      <w:r>
        <w:rPr>
          <w:vertAlign w:val="superscript"/>
        </w:rPr>
        <w:t xml:space="preserve"> </w:t>
      </w:r>
      <w:r>
        <w:t>2021 at 6PM.</w:t>
      </w:r>
    </w:p>
    <w:p w:rsidR="00B37757" w:rsidRPr="00B37757" w:rsidRDefault="00B37757" w:rsidP="00B37757"/>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13" w:rsidRDefault="001B3213" w:rsidP="009103C1">
      <w:pPr>
        <w:spacing w:after="0" w:line="240" w:lineRule="auto"/>
      </w:pPr>
      <w:r>
        <w:separator/>
      </w:r>
    </w:p>
  </w:endnote>
  <w:endnote w:type="continuationSeparator" w:id="0">
    <w:p w:rsidR="001B3213" w:rsidRDefault="001B321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EF6A85">
              <w:rPr>
                <w:b/>
                <w:bCs/>
                <w:sz w:val="24"/>
                <w:szCs w:val="24"/>
              </w:rPr>
              <w:t>9/</w:t>
            </w:r>
            <w:r w:rsidR="002F0824">
              <w:rPr>
                <w:b/>
                <w:bCs/>
                <w:sz w:val="24"/>
                <w:szCs w:val="24"/>
              </w:rPr>
              <w:t>20</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13" w:rsidRDefault="001B3213" w:rsidP="009103C1">
      <w:pPr>
        <w:spacing w:after="0" w:line="240" w:lineRule="auto"/>
      </w:pPr>
      <w:r>
        <w:separator/>
      </w:r>
    </w:p>
  </w:footnote>
  <w:footnote w:type="continuationSeparator" w:id="0">
    <w:p w:rsidR="001B3213" w:rsidRDefault="001B321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B4F"/>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2CFC"/>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3213"/>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0824"/>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144"/>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C8F"/>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1A1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2B42"/>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1332"/>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4DF"/>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6DDE"/>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1D65"/>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3DA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0BA65-A098-411D-BC9D-56864685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2021-03-23T17:39:00Z</cp:lastPrinted>
  <dcterms:created xsi:type="dcterms:W3CDTF">2021-09-27T20:14:00Z</dcterms:created>
  <dcterms:modified xsi:type="dcterms:W3CDTF">2021-09-28T18:21:00Z</dcterms:modified>
</cp:coreProperties>
</file>