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4B4C9" w14:textId="5D00C624" w:rsidR="00E456F0" w:rsidRPr="005066FC" w:rsidRDefault="00962874" w:rsidP="00962874">
      <w:pPr>
        <w:rPr>
          <w:b/>
          <w:bCs/>
        </w:rPr>
      </w:pPr>
      <w:r w:rsidRPr="005066FC">
        <w:rPr>
          <w:b/>
          <w:bCs/>
          <w:noProof/>
        </w:rPr>
        <mc:AlternateContent>
          <mc:Choice Requires="wps">
            <w:drawing>
              <wp:anchor distT="45720" distB="45720" distL="114300" distR="114300" simplePos="0" relativeHeight="251658240" behindDoc="0" locked="0" layoutInCell="1" allowOverlap="1" wp14:anchorId="368C9049" wp14:editId="33F153C3">
                <wp:simplePos x="0" y="0"/>
                <wp:positionH relativeFrom="margin">
                  <wp:posOffset>-314325</wp:posOffset>
                </wp:positionH>
                <wp:positionV relativeFrom="paragraph">
                  <wp:posOffset>0</wp:posOffset>
                </wp:positionV>
                <wp:extent cx="6829425" cy="314325"/>
                <wp:effectExtent l="0" t="0" r="28575" b="28575"/>
                <wp:wrapSquare wrapText="bothSides"/>
                <wp:docPr id="18433338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14325"/>
                        </a:xfrm>
                        <a:prstGeom prst="rect">
                          <a:avLst/>
                        </a:prstGeom>
                        <a:solidFill>
                          <a:schemeClr val="bg1">
                            <a:lumMod val="95000"/>
                          </a:schemeClr>
                        </a:solidFill>
                        <a:ln w="9525">
                          <a:solidFill>
                            <a:srgbClr val="000000"/>
                          </a:solidFill>
                          <a:miter lim="800000"/>
                          <a:headEnd/>
                          <a:tailEnd/>
                        </a:ln>
                      </wps:spPr>
                      <wps:txbx>
                        <w:txbxContent>
                          <w:p w14:paraId="323569E2" w14:textId="4D31CA52" w:rsidR="00650FFB" w:rsidRPr="00650FFB" w:rsidRDefault="00650FFB" w:rsidP="00650FFB">
                            <w:pPr>
                              <w:jc w:val="center"/>
                              <w:rPr>
                                <w:rFonts w:ascii="Times New Roman" w:hAnsi="Times New Roman" w:cs="Times New Roman"/>
                                <w:b/>
                                <w:bCs/>
                              </w:rPr>
                            </w:pPr>
                            <w:r w:rsidRPr="00650FFB">
                              <w:rPr>
                                <w:rFonts w:ascii="Times New Roman" w:hAnsi="Times New Roman" w:cs="Times New Roman"/>
                                <w:b/>
                                <w:bCs/>
                              </w:rPr>
                              <w:t>**Application must be received by September 1</w:t>
                            </w:r>
                            <w:r w:rsidRPr="00650FFB">
                              <w:rPr>
                                <w:rFonts w:ascii="Times New Roman" w:hAnsi="Times New Roman" w:cs="Times New Roman"/>
                                <w:b/>
                                <w:bCs/>
                                <w:vertAlign w:val="superscript"/>
                              </w:rPr>
                              <w:t>st</w:t>
                            </w:r>
                            <w:r w:rsidRPr="00650FFB">
                              <w:rPr>
                                <w:rFonts w:ascii="Times New Roman" w:hAnsi="Times New Roman" w:cs="Times New Roman"/>
                                <w:b/>
                                <w:bCs/>
                              </w:rPr>
                              <w:t>, to be considered for the current tax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C9049" id="_x0000_t202" coordsize="21600,21600" o:spt="202" path="m,l,21600r21600,l21600,xe">
                <v:stroke joinstyle="miter"/>
                <v:path gradientshapeok="t" o:connecttype="rect"/>
              </v:shapetype>
              <v:shape id="Text Box 2" o:spid="_x0000_s1026" type="#_x0000_t202" style="position:absolute;margin-left:-24.75pt;margin-top:0;width:537.75pt;height:2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" fillcolor="#f2f2f2 [3052]">
                <v:textbox>
                  <w:txbxContent>
                    <w:p w14:paraId="323569E2" w14:textId="4D31CA52" w:rsidR="00650FFB" w:rsidRPr="00650FFB" w:rsidRDefault="00650FFB" w:rsidP="00650FFB">
                      <w:pPr>
                        <w:jc w:val="center"/>
                        <w:rPr>
                          <w:rFonts w:ascii="Times New Roman" w:hAnsi="Times New Roman" w:cs="Times New Roman"/>
                          <w:b/>
                          <w:bCs/>
                        </w:rPr>
                      </w:pPr>
                      <w:r w:rsidRPr="00650FFB">
                        <w:rPr>
                          <w:rFonts w:ascii="Times New Roman" w:hAnsi="Times New Roman" w:cs="Times New Roman"/>
                          <w:b/>
                          <w:bCs/>
                        </w:rPr>
                        <w:t>**Application must be received by September 1</w:t>
                      </w:r>
                      <w:r w:rsidRPr="00650FFB">
                        <w:rPr>
                          <w:rFonts w:ascii="Times New Roman" w:hAnsi="Times New Roman" w:cs="Times New Roman"/>
                          <w:b/>
                          <w:bCs/>
                          <w:vertAlign w:val="superscript"/>
                        </w:rPr>
                        <w:t>st</w:t>
                      </w:r>
                      <w:r w:rsidRPr="00650FFB">
                        <w:rPr>
                          <w:rFonts w:ascii="Times New Roman" w:hAnsi="Times New Roman" w:cs="Times New Roman"/>
                          <w:b/>
                          <w:bCs/>
                        </w:rPr>
                        <w:t>, to be considered for the current tax year**</w:t>
                      </w:r>
                    </w:p>
                  </w:txbxContent>
                </v:textbox>
                <w10:wrap type="square" anchorx="margin"/>
              </v:shape>
            </w:pict>
          </mc:Fallback>
        </mc:AlternateContent>
      </w:r>
      <w:r w:rsidR="00432E92" w:rsidRPr="005066FC">
        <w:rPr>
          <w:b/>
          <w:bCs/>
        </w:rPr>
        <w:t xml:space="preserve">CRA </w:t>
      </w:r>
      <w:r w:rsidR="002E36B6" w:rsidRPr="005066FC">
        <w:rPr>
          <w:b/>
          <w:bCs/>
        </w:rPr>
        <w:t xml:space="preserve">Amounts for residential </w:t>
      </w:r>
      <w:r w:rsidR="00A12945" w:rsidRPr="005066FC">
        <w:rPr>
          <w:b/>
          <w:bCs/>
        </w:rPr>
        <w:t xml:space="preserve">projects </w:t>
      </w:r>
      <w:r w:rsidR="002E36B6" w:rsidRPr="005066FC">
        <w:rPr>
          <w:b/>
          <w:bCs/>
        </w:rPr>
        <w:t>in the</w:t>
      </w:r>
      <w:r w:rsidR="00DE2A22">
        <w:rPr>
          <w:b/>
          <w:bCs/>
        </w:rPr>
        <w:t xml:space="preserve"> Lakeview</w:t>
      </w:r>
      <w:r w:rsidR="002E36B6" w:rsidRPr="005066FC">
        <w:rPr>
          <w:b/>
          <w:bCs/>
        </w:rPr>
        <w:t xml:space="preserve"> CRA:</w:t>
      </w:r>
    </w:p>
    <w:p w14:paraId="596DB496" w14:textId="38569227" w:rsidR="00A22EC6" w:rsidRPr="00851A7D" w:rsidRDefault="002E36B6" w:rsidP="00A22EC6">
      <w:pPr>
        <w:widowControl w:val="0"/>
        <w:numPr>
          <w:ilvl w:val="0"/>
          <w:numId w:val="6"/>
        </w:numPr>
        <w:spacing w:after="0" w:line="240" w:lineRule="auto"/>
        <w:jc w:val="both"/>
      </w:pPr>
      <w:r>
        <w:t xml:space="preserve">50% for 5 years </w:t>
      </w:r>
      <w:r w:rsidR="00BD62B0">
        <w:t xml:space="preserve">for </w:t>
      </w:r>
      <w:r w:rsidR="00BD62B0" w:rsidRPr="00A22EC6">
        <w:rPr>
          <w:b/>
          <w:bCs/>
        </w:rPr>
        <w:t xml:space="preserve">remodeling </w:t>
      </w:r>
      <w:r w:rsidR="00BD62B0">
        <w:t xml:space="preserve">where increase in </w:t>
      </w:r>
      <w:r w:rsidR="00A22EC6" w:rsidRPr="00851A7D">
        <w:t>fair market value as determined by the Logan County Auditor is $10,000 or greater; the exemption applies only to the increased value portion of the property</w:t>
      </w:r>
    </w:p>
    <w:p w14:paraId="3A025D4C" w14:textId="69FC2095" w:rsidR="00A22EC6" w:rsidRDefault="00B15104" w:rsidP="00A12945">
      <w:pPr>
        <w:widowControl w:val="0"/>
        <w:numPr>
          <w:ilvl w:val="0"/>
          <w:numId w:val="6"/>
        </w:numPr>
        <w:spacing w:after="0" w:line="240" w:lineRule="auto"/>
        <w:jc w:val="both"/>
      </w:pPr>
      <w:r>
        <w:t>10</w:t>
      </w:r>
      <w:r w:rsidR="00A22EC6" w:rsidRPr="00851A7D">
        <w:t>0% for</w:t>
      </w:r>
      <w:r w:rsidR="00A22EC6">
        <w:t xml:space="preserve"> 5</w:t>
      </w:r>
      <w:r w:rsidR="00A22EC6" w:rsidRPr="00851A7D">
        <w:t xml:space="preserve"> years for </w:t>
      </w:r>
      <w:r w:rsidR="00A22EC6" w:rsidRPr="00A22EC6">
        <w:rPr>
          <w:b/>
          <w:bCs/>
        </w:rPr>
        <w:t>new construction</w:t>
      </w:r>
      <w:r w:rsidR="00A22EC6" w:rsidRPr="00851A7D">
        <w:t xml:space="preserve"> </w:t>
      </w:r>
      <w:r w:rsidR="00CB48B7">
        <w:t xml:space="preserve">completed by a homeowner or developer of </w:t>
      </w:r>
      <w:proofErr w:type="gramStart"/>
      <w:r w:rsidR="00CB48B7">
        <w:t>single family</w:t>
      </w:r>
      <w:proofErr w:type="gramEnd"/>
      <w:r w:rsidR="00CB48B7">
        <w:t xml:space="preserve"> housing</w:t>
      </w:r>
      <w:r w:rsidR="00CB48B7" w:rsidRPr="00851A7D">
        <w:t xml:space="preserve"> </w:t>
      </w:r>
      <w:r w:rsidR="00A22EC6" w:rsidRPr="00851A7D">
        <w:t>all of which are built within a single calendar year (as determined by issuance of a permanent certificate of occupancy)</w:t>
      </w:r>
    </w:p>
    <w:p w14:paraId="0A04094A" w14:textId="645F5CB6" w:rsidR="006572E9" w:rsidRPr="00851A7D" w:rsidRDefault="00BA0821" w:rsidP="00BA0821">
      <w:pPr>
        <w:pStyle w:val="ListParagraph"/>
        <w:widowControl w:val="0"/>
        <w:numPr>
          <w:ilvl w:val="1"/>
          <w:numId w:val="6"/>
        </w:numPr>
        <w:autoSpaceDE w:val="0"/>
        <w:autoSpaceDN w:val="0"/>
        <w:adjustRightInd w:val="0"/>
        <w:spacing w:after="0" w:line="240" w:lineRule="auto"/>
        <w:jc w:val="both"/>
      </w:pPr>
      <w:r>
        <w:t>S</w:t>
      </w:r>
      <w:r w:rsidR="006572E9">
        <w:t>ingle family housing shall include multi-unit residential structure(s) containing three (3) or fewer units under one or more roofs, or a combination thereof, all of which are built within a single calendar year (as determined by issuance of a permanent certificate of occupancy)</w:t>
      </w:r>
    </w:p>
    <w:p w14:paraId="7DC6971F" w14:textId="5CB70E29" w:rsidR="001054F7" w:rsidRDefault="001054F7" w:rsidP="007A52A3">
      <w:pPr>
        <w:spacing w:after="120" w:line="240" w:lineRule="auto"/>
      </w:pPr>
      <w:r>
        <w:t>*Application</w:t>
      </w:r>
      <w:r w:rsidR="003D17DB">
        <w:t>s</w:t>
      </w:r>
      <w:r>
        <w:t xml:space="preserve"> for residential </w:t>
      </w:r>
      <w:r w:rsidR="004219AC">
        <w:t>remodeling</w:t>
      </w:r>
      <w:r>
        <w:t xml:space="preserve"> MUST BE SUBMITTED </w:t>
      </w:r>
      <w:r w:rsidR="003D17DB">
        <w:t>in the same calendar year</w:t>
      </w:r>
      <w:r>
        <w:t xml:space="preserve"> </w:t>
      </w:r>
      <w:r w:rsidR="003D17DB">
        <w:t>in which the remodeling was completed</w:t>
      </w:r>
      <w:r w:rsidR="004219AC">
        <w:t xml:space="preserve">.  Applications for new </w:t>
      </w:r>
      <w:r w:rsidR="009565DE">
        <w:t xml:space="preserve">construction MUST BE SUBMITTED in the calendar year of which the </w:t>
      </w:r>
      <w:r w:rsidR="00172686">
        <w:t xml:space="preserve">permanent certificate of occupancy is issued. </w:t>
      </w:r>
    </w:p>
    <w:p w14:paraId="22D94199" w14:textId="18623D2A" w:rsidR="002E36B6" w:rsidRDefault="007A52A3" w:rsidP="007A52A3">
      <w:pPr>
        <w:spacing w:after="120" w:line="240" w:lineRule="auto"/>
      </w:pPr>
      <w:r>
        <w:t>*</w:t>
      </w:r>
      <w:r w:rsidR="001054F7">
        <w:t>*</w:t>
      </w:r>
      <w:r w:rsidR="0059643B">
        <w:t>If your project is</w:t>
      </w:r>
      <w:r w:rsidR="007D101C">
        <w:t xml:space="preserve"> multi-family with 4 or more units or</w:t>
      </w:r>
      <w:r w:rsidR="0059643B">
        <w:t xml:space="preserve"> commercial/industrial in nature </w:t>
      </w:r>
      <w:r w:rsidR="00172686">
        <w:t xml:space="preserve">please use </w:t>
      </w:r>
      <w:r w:rsidR="003C3F53">
        <w:t xml:space="preserve">the </w:t>
      </w:r>
      <w:r w:rsidR="00D86369">
        <w:t>Lakeview</w:t>
      </w:r>
      <w:r w:rsidR="003C3F53">
        <w:t xml:space="preserve"> </w:t>
      </w:r>
      <w:r w:rsidR="00B917F5">
        <w:t xml:space="preserve">Commercial Property Improvement Application. </w:t>
      </w:r>
    </w:p>
    <w:p w14:paraId="78384347" w14:textId="67D90D9D" w:rsidR="00982D23" w:rsidRPr="005066FC" w:rsidRDefault="0002299D" w:rsidP="0002299D">
      <w:pPr>
        <w:spacing w:after="120" w:line="240" w:lineRule="auto"/>
        <w:rPr>
          <w:b/>
          <w:bCs/>
        </w:rPr>
      </w:pPr>
      <w:r w:rsidRPr="005066FC">
        <w:rPr>
          <w:b/>
          <w:bCs/>
        </w:rPr>
        <w:t>Residential Application Instructions/Guidance:</w:t>
      </w:r>
    </w:p>
    <w:p w14:paraId="5D83402D" w14:textId="3CBDA9F8" w:rsidR="0002299D" w:rsidRDefault="0002299D" w:rsidP="008563A5">
      <w:pPr>
        <w:spacing w:after="120" w:line="240" w:lineRule="auto"/>
        <w:ind w:firstLine="720"/>
      </w:pPr>
      <w:r>
        <w:t xml:space="preserve">Please complete </w:t>
      </w:r>
      <w:r w:rsidR="00B57CCD">
        <w:t xml:space="preserve">and sign </w:t>
      </w:r>
      <w:r>
        <w:t>the application in its entirety</w:t>
      </w:r>
      <w:r w:rsidR="00886AD7">
        <w:t xml:space="preserve"> </w:t>
      </w:r>
      <w:r w:rsidR="00B57CCD">
        <w:t>then submit to</w:t>
      </w:r>
      <w:r w:rsidR="00886AD7">
        <w:t>:</w:t>
      </w:r>
    </w:p>
    <w:p w14:paraId="34C6844F" w14:textId="1ABF6317" w:rsidR="00886AD7" w:rsidRDefault="00BD5827" w:rsidP="00CB65BA">
      <w:pPr>
        <w:spacing w:after="0" w:line="240" w:lineRule="auto"/>
        <w:ind w:left="1440"/>
      </w:pPr>
      <w:r>
        <w:t>Lakeview</w:t>
      </w:r>
      <w:r w:rsidR="00D133F2">
        <w:t xml:space="preserve"> CRA Housing Officer</w:t>
      </w:r>
    </w:p>
    <w:p w14:paraId="5E2416BA" w14:textId="148C6C09" w:rsidR="00D133F2" w:rsidRDefault="00D133F2" w:rsidP="00CB65BA">
      <w:pPr>
        <w:spacing w:after="0" w:line="240" w:lineRule="auto"/>
        <w:ind w:left="1440"/>
      </w:pPr>
      <w:r>
        <w:t xml:space="preserve">c/o </w:t>
      </w:r>
      <w:r w:rsidR="007F12F6">
        <w:t>Village of Lakeview Administrator</w:t>
      </w:r>
    </w:p>
    <w:p w14:paraId="6A26AF95" w14:textId="78905FEF" w:rsidR="00CB65BA" w:rsidRDefault="005C21BB" w:rsidP="005C21BB">
      <w:pPr>
        <w:spacing w:after="0" w:line="240" w:lineRule="auto"/>
        <w:ind w:left="1440"/>
      </w:pPr>
      <w:r>
        <w:t>130 E. Lake</w:t>
      </w:r>
      <w:r w:rsidR="00841C1A">
        <w:t xml:space="preserve"> Street</w:t>
      </w:r>
    </w:p>
    <w:p w14:paraId="55BD4796" w14:textId="5BC57C2A" w:rsidR="00F84CB4" w:rsidRDefault="00F84CB4" w:rsidP="005C21BB">
      <w:pPr>
        <w:spacing w:after="0" w:line="240" w:lineRule="auto"/>
        <w:ind w:left="1440"/>
      </w:pPr>
      <w:r>
        <w:t>PO Box 197</w:t>
      </w:r>
    </w:p>
    <w:p w14:paraId="48D676BE" w14:textId="3A956D2A" w:rsidR="00841C1A" w:rsidRDefault="00841C1A" w:rsidP="00CB65BA">
      <w:pPr>
        <w:spacing w:after="0" w:line="240" w:lineRule="auto"/>
        <w:ind w:left="1440"/>
      </w:pPr>
      <w:r>
        <w:t xml:space="preserve">Lakeview, OH </w:t>
      </w:r>
      <w:r w:rsidR="00CB65BA">
        <w:t>43331</w:t>
      </w:r>
    </w:p>
    <w:p w14:paraId="7D39585A" w14:textId="07B6E1F6" w:rsidR="007C371F" w:rsidRDefault="00054672" w:rsidP="00CB65BA">
      <w:pPr>
        <w:spacing w:after="0" w:line="240" w:lineRule="auto"/>
        <w:ind w:left="1440"/>
      </w:pPr>
      <w:r>
        <w:t>(</w:t>
      </w:r>
      <w:r w:rsidR="007C371F">
        <w:t>Or by email to</w:t>
      </w:r>
      <w:r w:rsidR="005C21BB">
        <w:t xml:space="preserve"> dscott@lakeview</w:t>
      </w:r>
      <w:r w:rsidR="004E021A">
        <w:t>ohio.com</w:t>
      </w:r>
      <w:r>
        <w:t>)</w:t>
      </w:r>
    </w:p>
    <w:p w14:paraId="67B3AC13" w14:textId="77777777" w:rsidR="00054672" w:rsidRDefault="00054672" w:rsidP="00CB65BA">
      <w:pPr>
        <w:spacing w:after="0" w:line="240" w:lineRule="auto"/>
        <w:ind w:left="1440"/>
        <w:rPr>
          <w:rFonts w:ascii="Times New Roman" w:hAnsi="Times New Roman" w:cs="Times New Roman"/>
          <w:sz w:val="22"/>
          <w:szCs w:val="22"/>
        </w:rPr>
      </w:pPr>
    </w:p>
    <w:p w14:paraId="15F753CC" w14:textId="629BB293" w:rsidR="007C371F" w:rsidRPr="007C371F" w:rsidRDefault="007C371F" w:rsidP="007C371F">
      <w:pPr>
        <w:pStyle w:val="NoSpacing"/>
        <w:numPr>
          <w:ilvl w:val="0"/>
          <w:numId w:val="7"/>
        </w:numPr>
        <w:rPr>
          <w:rFonts w:cstheme="minorHAnsi"/>
        </w:rPr>
      </w:pPr>
      <w:r w:rsidRPr="007C371F">
        <w:rPr>
          <w:rFonts w:cstheme="minorHAnsi"/>
        </w:rPr>
        <w:t xml:space="preserve">The deadline imposed by the Logan County Auditor for processing tax exemptions offered by the </w:t>
      </w:r>
      <w:r w:rsidR="004E021A">
        <w:rPr>
          <w:rFonts w:cstheme="minorHAnsi"/>
        </w:rPr>
        <w:t>Village of Lakeview</w:t>
      </w:r>
      <w:r w:rsidRPr="007C371F">
        <w:rPr>
          <w:rFonts w:cstheme="minorHAnsi"/>
        </w:rPr>
        <w:t xml:space="preserve"> for the </w:t>
      </w:r>
      <w:r w:rsidR="004E021A">
        <w:rPr>
          <w:rFonts w:cstheme="minorHAnsi"/>
        </w:rPr>
        <w:t>Lakeview</w:t>
      </w:r>
      <w:r w:rsidRPr="007C371F">
        <w:rPr>
          <w:rFonts w:cstheme="minorHAnsi"/>
        </w:rPr>
        <w:t xml:space="preserve"> CRA is October 1st. Therefore, any applications received after September 1st, may not be approved for the current tax year.</w:t>
      </w:r>
    </w:p>
    <w:p w14:paraId="4C567E58" w14:textId="77777777" w:rsidR="007C371F" w:rsidRPr="007C371F" w:rsidRDefault="007C371F" w:rsidP="007C371F">
      <w:pPr>
        <w:pStyle w:val="NoSpacing"/>
        <w:numPr>
          <w:ilvl w:val="0"/>
          <w:numId w:val="7"/>
        </w:numPr>
        <w:rPr>
          <w:rFonts w:cstheme="minorHAnsi"/>
        </w:rPr>
      </w:pPr>
      <w:r w:rsidRPr="007C371F">
        <w:rPr>
          <w:rFonts w:cstheme="minorHAnsi"/>
        </w:rPr>
        <w:t xml:space="preserve">The CRA tax exemption is applied to the structure of the property upon approval. Please note there will still be land taxes owed.  For remodeling projects, any approved exemption only applies to the increase in property value as determined by the County Auditor.  </w:t>
      </w:r>
    </w:p>
    <w:p w14:paraId="2D39C984" w14:textId="77777777" w:rsidR="007C371F" w:rsidRPr="007C371F" w:rsidRDefault="007C371F" w:rsidP="007C371F">
      <w:pPr>
        <w:pStyle w:val="NoSpacing"/>
        <w:numPr>
          <w:ilvl w:val="0"/>
          <w:numId w:val="7"/>
        </w:numPr>
        <w:rPr>
          <w:rFonts w:cstheme="minorHAnsi"/>
        </w:rPr>
      </w:pPr>
      <w:r w:rsidRPr="007C371F">
        <w:rPr>
          <w:rFonts w:cstheme="minorHAnsi"/>
        </w:rPr>
        <w:t xml:space="preserve">Exemption Periods may be reduced based on submission of the application and the Certificate of Occupancy date. Active exemptions are reviewed annually.  </w:t>
      </w:r>
    </w:p>
    <w:p w14:paraId="1CF494BD" w14:textId="77777777" w:rsidR="007C371F" w:rsidRPr="007C371F" w:rsidRDefault="007C371F" w:rsidP="007C371F">
      <w:pPr>
        <w:pStyle w:val="NoSpacing"/>
        <w:numPr>
          <w:ilvl w:val="0"/>
          <w:numId w:val="7"/>
        </w:numPr>
        <w:rPr>
          <w:rFonts w:cstheme="minorHAnsi"/>
        </w:rPr>
      </w:pPr>
      <w:r w:rsidRPr="007C371F">
        <w:rPr>
          <w:rFonts w:cstheme="minorHAnsi"/>
        </w:rPr>
        <w:t>The exemption is non-transferable and shall be revoked upon sale of the property (if home was built for purpose of being sold, it may not transfer beyond the first buyer)</w:t>
      </w:r>
    </w:p>
    <w:p w14:paraId="0C471366" w14:textId="77777777" w:rsidR="007C371F" w:rsidRDefault="007C371F" w:rsidP="005066FC">
      <w:pPr>
        <w:pStyle w:val="ListParagraph"/>
        <w:spacing w:after="0" w:line="240" w:lineRule="auto"/>
      </w:pPr>
    </w:p>
    <w:p w14:paraId="6B756414" w14:textId="77777777" w:rsidR="00CB65BA" w:rsidRDefault="00CB65BA" w:rsidP="00D133F2">
      <w:pPr>
        <w:spacing w:after="120" w:line="240" w:lineRule="auto"/>
        <w:ind w:left="1440"/>
      </w:pPr>
    </w:p>
    <w:p w14:paraId="5559E6F2" w14:textId="77777777" w:rsidR="004E021A" w:rsidRDefault="004E021A" w:rsidP="00D133F2">
      <w:pPr>
        <w:spacing w:after="120" w:line="240" w:lineRule="auto"/>
        <w:ind w:left="1440"/>
      </w:pPr>
    </w:p>
    <w:p w14:paraId="607390D0" w14:textId="77777777" w:rsidR="00982D23" w:rsidRDefault="00982D23" w:rsidP="00BC142C">
      <w:pPr>
        <w:spacing w:after="120" w:line="240" w:lineRule="auto"/>
        <w:ind w:left="360"/>
      </w:pPr>
    </w:p>
    <w:p w14:paraId="3D331C06" w14:textId="69032971" w:rsidR="009832BF" w:rsidRDefault="00650FFB" w:rsidP="00BC142C">
      <w:pPr>
        <w:pStyle w:val="NoSpacing"/>
        <w:numPr>
          <w:ilvl w:val="0"/>
          <w:numId w:val="2"/>
        </w:numPr>
        <w:spacing w:after="120"/>
        <w:rPr>
          <w:rFonts w:ascii="Times New Roman" w:hAnsi="Times New Roman" w:cs="Times New Roman"/>
          <w:sz w:val="22"/>
          <w:szCs w:val="22"/>
        </w:rPr>
      </w:pPr>
      <w:r>
        <w:rPr>
          <w:rFonts w:ascii="Times New Roman" w:hAnsi="Times New Roman" w:cs="Times New Roman"/>
          <w:sz w:val="22"/>
          <w:szCs w:val="22"/>
        </w:rPr>
        <w:t>Name of Property Owner: ________________________</w:t>
      </w:r>
      <w:r w:rsidR="009832BF">
        <w:rPr>
          <w:rFonts w:ascii="Times New Roman" w:hAnsi="Times New Roman" w:cs="Times New Roman"/>
          <w:sz w:val="22"/>
          <w:szCs w:val="22"/>
        </w:rPr>
        <w:t>____________________________________</w:t>
      </w:r>
      <w:r w:rsidR="00E456F0">
        <w:rPr>
          <w:rFonts w:ascii="Times New Roman" w:hAnsi="Times New Roman" w:cs="Times New Roman"/>
          <w:sz w:val="22"/>
          <w:szCs w:val="22"/>
        </w:rPr>
        <w:t xml:space="preserve"> </w:t>
      </w:r>
    </w:p>
    <w:p w14:paraId="4052A620" w14:textId="28DA5236" w:rsidR="00650FFB" w:rsidRPr="00BC142C" w:rsidRDefault="009832BF" w:rsidP="00BC142C">
      <w:pPr>
        <w:pStyle w:val="NoSpacing"/>
        <w:numPr>
          <w:ilvl w:val="0"/>
          <w:numId w:val="2"/>
        </w:numPr>
        <w:spacing w:after="120"/>
        <w:rPr>
          <w:rFonts w:ascii="Times New Roman" w:hAnsi="Times New Roman" w:cs="Times New Roman"/>
          <w:sz w:val="22"/>
          <w:szCs w:val="22"/>
        </w:rPr>
      </w:pPr>
      <w:r>
        <w:rPr>
          <w:rFonts w:ascii="Times New Roman" w:hAnsi="Times New Roman" w:cs="Times New Roman"/>
          <w:sz w:val="22"/>
          <w:szCs w:val="22"/>
        </w:rPr>
        <w:t>Owner</w:t>
      </w:r>
      <w:r w:rsidR="00BC142C">
        <w:rPr>
          <w:rFonts w:ascii="Times New Roman" w:hAnsi="Times New Roman" w:cs="Times New Roman"/>
          <w:sz w:val="22"/>
          <w:szCs w:val="22"/>
        </w:rPr>
        <w:t xml:space="preserve"> Contact Information:</w:t>
      </w:r>
      <w:r>
        <w:rPr>
          <w:rFonts w:ascii="Times New Roman" w:hAnsi="Times New Roman" w:cs="Times New Roman"/>
          <w:sz w:val="22"/>
          <w:szCs w:val="22"/>
        </w:rPr>
        <w:t xml:space="preserve"> </w:t>
      </w:r>
      <w:r w:rsidR="00650FFB">
        <w:rPr>
          <w:rFonts w:ascii="Times New Roman" w:hAnsi="Times New Roman" w:cs="Times New Roman"/>
          <w:sz w:val="22"/>
          <w:szCs w:val="22"/>
        </w:rPr>
        <w:t>Phone _____________</w:t>
      </w:r>
      <w:r w:rsidR="00E456F0">
        <w:rPr>
          <w:rFonts w:ascii="Times New Roman" w:hAnsi="Times New Roman" w:cs="Times New Roman"/>
          <w:sz w:val="22"/>
          <w:szCs w:val="22"/>
        </w:rPr>
        <w:t>___</w:t>
      </w:r>
      <w:r w:rsidR="00BC142C">
        <w:rPr>
          <w:rFonts w:ascii="Times New Roman" w:hAnsi="Times New Roman" w:cs="Times New Roman"/>
          <w:sz w:val="22"/>
          <w:szCs w:val="22"/>
        </w:rPr>
        <w:t>___</w:t>
      </w:r>
      <w:r w:rsidR="00BC142C" w:rsidRPr="00BC142C">
        <w:rPr>
          <w:rFonts w:ascii="Times New Roman" w:hAnsi="Times New Roman" w:cs="Times New Roman"/>
          <w:sz w:val="22"/>
          <w:szCs w:val="22"/>
        </w:rPr>
        <w:t xml:space="preserve"> </w:t>
      </w:r>
      <w:r w:rsidR="00BC142C">
        <w:rPr>
          <w:rFonts w:ascii="Times New Roman" w:hAnsi="Times New Roman" w:cs="Times New Roman"/>
          <w:sz w:val="22"/>
          <w:szCs w:val="22"/>
        </w:rPr>
        <w:t>E-mail: ___________________________</w:t>
      </w:r>
    </w:p>
    <w:p w14:paraId="79D86FB3" w14:textId="7D261EE7" w:rsidR="00650FFB" w:rsidRPr="00BC142C" w:rsidRDefault="00650FFB" w:rsidP="00BC142C">
      <w:pPr>
        <w:pStyle w:val="NoSpacing"/>
        <w:numPr>
          <w:ilvl w:val="0"/>
          <w:numId w:val="2"/>
        </w:numPr>
        <w:spacing w:after="120"/>
        <w:rPr>
          <w:rFonts w:ascii="Times New Roman" w:hAnsi="Times New Roman" w:cs="Times New Roman"/>
          <w:sz w:val="22"/>
          <w:szCs w:val="22"/>
        </w:rPr>
      </w:pPr>
      <w:r w:rsidRPr="00BC142C">
        <w:rPr>
          <w:rFonts w:ascii="Times New Roman" w:hAnsi="Times New Roman" w:cs="Times New Roman"/>
          <w:sz w:val="22"/>
          <w:szCs w:val="22"/>
        </w:rPr>
        <w:t>Address of Subject Property: _____________________</w:t>
      </w:r>
      <w:r w:rsidR="00E53F0E">
        <w:rPr>
          <w:rFonts w:ascii="Times New Roman" w:hAnsi="Times New Roman" w:cs="Times New Roman"/>
          <w:sz w:val="22"/>
          <w:szCs w:val="22"/>
        </w:rPr>
        <w:t>_____________________________________</w:t>
      </w:r>
      <w:r w:rsidR="00E456F0" w:rsidRPr="00BC142C">
        <w:rPr>
          <w:rFonts w:ascii="Times New Roman" w:hAnsi="Times New Roman" w:cs="Times New Roman"/>
          <w:sz w:val="22"/>
          <w:szCs w:val="22"/>
        </w:rPr>
        <w:t xml:space="preserve"> </w:t>
      </w:r>
    </w:p>
    <w:p w14:paraId="504C8C16" w14:textId="3759FAD3" w:rsidR="00F34B79" w:rsidRDefault="00650FFB" w:rsidP="00BC142C">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Exemption sought for:</w:t>
      </w:r>
      <w:r>
        <w:rPr>
          <w:rFonts w:ascii="Times New Roman" w:hAnsi="Times New Roman" w:cs="Times New Roman"/>
          <w:sz w:val="22"/>
          <w:szCs w:val="22"/>
        </w:rPr>
        <w:tab/>
      </w:r>
      <w:sdt>
        <w:sdtPr>
          <w:rPr>
            <w:rFonts w:ascii="Times New Roman" w:hAnsi="Times New Roman" w:cs="Times New Roman"/>
            <w:sz w:val="22"/>
            <w:szCs w:val="22"/>
          </w:rPr>
          <w:id w:val="1234587907"/>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New Structure</w:t>
      </w:r>
      <w:r>
        <w:rPr>
          <w:rFonts w:ascii="Times New Roman" w:hAnsi="Times New Roman" w:cs="Times New Roman"/>
          <w:sz w:val="22"/>
          <w:szCs w:val="22"/>
        </w:rPr>
        <w:tab/>
      </w:r>
      <w:sdt>
        <w:sdtPr>
          <w:rPr>
            <w:rFonts w:ascii="Times New Roman" w:hAnsi="Times New Roman" w:cs="Times New Roman"/>
            <w:sz w:val="22"/>
            <w:szCs w:val="22"/>
          </w:rPr>
          <w:id w:val="-1492406368"/>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Remodeling</w:t>
      </w:r>
      <w:r>
        <w:rPr>
          <w:rFonts w:ascii="Times New Roman" w:hAnsi="Times New Roman" w:cs="Times New Roman"/>
          <w:sz w:val="22"/>
          <w:szCs w:val="22"/>
        </w:rPr>
        <w:tab/>
      </w:r>
    </w:p>
    <w:p w14:paraId="089EAF99" w14:textId="77777777" w:rsidR="002B18D8" w:rsidRPr="00BC142C" w:rsidRDefault="002B18D8" w:rsidP="002B18D8">
      <w:pPr>
        <w:pStyle w:val="NoSpacing"/>
        <w:ind w:left="360"/>
        <w:rPr>
          <w:rFonts w:ascii="Times New Roman" w:hAnsi="Times New Roman" w:cs="Times New Roman"/>
          <w:sz w:val="22"/>
          <w:szCs w:val="22"/>
        </w:rPr>
      </w:pPr>
    </w:p>
    <w:p w14:paraId="2F14E972" w14:textId="43B57642" w:rsidR="00F34B79" w:rsidRDefault="00F34B79" w:rsidP="00BC142C">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If Remodeling, describe the work completed: __________________________________________</w:t>
      </w:r>
      <w:r w:rsidR="000B5F2A">
        <w:rPr>
          <w:rFonts w:ascii="Times New Roman" w:hAnsi="Times New Roman" w:cs="Times New Roman"/>
          <w:sz w:val="22"/>
          <w:szCs w:val="22"/>
        </w:rPr>
        <w:t>__</w:t>
      </w:r>
    </w:p>
    <w:p w14:paraId="7DFA93C2" w14:textId="580194AF" w:rsidR="000B5F2A" w:rsidRDefault="000B5F2A" w:rsidP="00BC142C">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14:paraId="741AB541" w14:textId="623DFBA0" w:rsidR="000B5F2A" w:rsidRDefault="000B5F2A" w:rsidP="00BC142C">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14:paraId="18ACB19B" w14:textId="0D371C36" w:rsidR="000B5F2A" w:rsidRDefault="000B5F2A" w:rsidP="00BC142C">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w:t>
      </w:r>
    </w:p>
    <w:p w14:paraId="51285472" w14:textId="77777777" w:rsidR="007D4DA9" w:rsidRDefault="007D4DA9" w:rsidP="00BC142C">
      <w:pPr>
        <w:pStyle w:val="ListParagraph"/>
        <w:spacing w:after="0" w:line="240" w:lineRule="auto"/>
        <w:rPr>
          <w:rFonts w:ascii="Times New Roman" w:hAnsi="Times New Roman" w:cs="Times New Roman"/>
          <w:sz w:val="22"/>
          <w:szCs w:val="22"/>
        </w:rPr>
      </w:pPr>
    </w:p>
    <w:p w14:paraId="3859D1BC" w14:textId="5647269C" w:rsidR="00650FFB" w:rsidRDefault="007D4DA9" w:rsidP="00BC142C">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 xml:space="preserve">Construction/Remodeling </w:t>
      </w:r>
      <w:r w:rsidR="00650FFB">
        <w:rPr>
          <w:rFonts w:ascii="Times New Roman" w:hAnsi="Times New Roman" w:cs="Times New Roman"/>
          <w:sz w:val="22"/>
          <w:szCs w:val="22"/>
        </w:rPr>
        <w:t>Cost:</w:t>
      </w:r>
      <w:r w:rsidR="00E53F0E">
        <w:rPr>
          <w:rFonts w:ascii="Times New Roman" w:hAnsi="Times New Roman" w:cs="Times New Roman"/>
          <w:sz w:val="22"/>
          <w:szCs w:val="22"/>
        </w:rPr>
        <w:t xml:space="preserve"> $</w:t>
      </w:r>
      <w:r w:rsidR="00E456F0">
        <w:rPr>
          <w:rFonts w:ascii="Times New Roman" w:hAnsi="Times New Roman" w:cs="Times New Roman"/>
          <w:sz w:val="22"/>
          <w:szCs w:val="22"/>
        </w:rPr>
        <w:t xml:space="preserve"> </w:t>
      </w:r>
      <w:r w:rsidR="00650FFB">
        <w:rPr>
          <w:rFonts w:ascii="Times New Roman" w:hAnsi="Times New Roman" w:cs="Times New Roman"/>
          <w:sz w:val="22"/>
          <w:szCs w:val="22"/>
        </w:rPr>
        <w:t>______________</w:t>
      </w:r>
      <w:r w:rsidR="000B5F2A">
        <w:rPr>
          <w:rFonts w:ascii="Times New Roman" w:hAnsi="Times New Roman" w:cs="Times New Roman"/>
          <w:sz w:val="22"/>
          <w:szCs w:val="22"/>
        </w:rPr>
        <w:t>______</w:t>
      </w:r>
    </w:p>
    <w:p w14:paraId="4DCF9BC1" w14:textId="77777777" w:rsidR="00650FFB" w:rsidRPr="00650FFB" w:rsidRDefault="00650FFB" w:rsidP="00BC142C">
      <w:pPr>
        <w:pStyle w:val="NoSpacing"/>
        <w:rPr>
          <w:rFonts w:ascii="Times New Roman" w:hAnsi="Times New Roman" w:cs="Times New Roman"/>
          <w:sz w:val="22"/>
          <w:szCs w:val="22"/>
        </w:rPr>
      </w:pPr>
    </w:p>
    <w:p w14:paraId="7CE548BA" w14:textId="7AD1AA1F" w:rsidR="00650FFB" w:rsidRDefault="00650FFB" w:rsidP="00BC142C">
      <w:pPr>
        <w:pStyle w:val="NoSpacing"/>
        <w:numPr>
          <w:ilvl w:val="0"/>
          <w:numId w:val="2"/>
        </w:numPr>
        <w:rPr>
          <w:rFonts w:ascii="Times New Roman" w:hAnsi="Times New Roman" w:cs="Times New Roman"/>
          <w:sz w:val="22"/>
          <w:szCs w:val="22"/>
        </w:rPr>
      </w:pPr>
      <w:r>
        <w:rPr>
          <w:rFonts w:ascii="Times New Roman" w:hAnsi="Times New Roman" w:cs="Times New Roman"/>
          <w:sz w:val="22"/>
          <w:szCs w:val="22"/>
        </w:rPr>
        <w:t>Date of Project Completion: _________________________________</w:t>
      </w:r>
      <w:r w:rsidR="00E456F0">
        <w:rPr>
          <w:rFonts w:ascii="Times New Roman" w:hAnsi="Times New Roman" w:cs="Times New Roman"/>
          <w:sz w:val="22"/>
          <w:szCs w:val="22"/>
        </w:rPr>
        <w:t>_________________________</w:t>
      </w:r>
    </w:p>
    <w:p w14:paraId="65AAC989" w14:textId="77777777" w:rsidR="00E37322" w:rsidRPr="00E37322" w:rsidRDefault="00E37322" w:rsidP="00E37322">
      <w:pPr>
        <w:pStyle w:val="NoSpacing"/>
        <w:rPr>
          <w:rFonts w:ascii="Times New Roman" w:hAnsi="Times New Roman" w:cs="Times New Roman"/>
          <w:sz w:val="22"/>
          <w:szCs w:val="22"/>
        </w:rPr>
      </w:pPr>
    </w:p>
    <w:p w14:paraId="67069D30" w14:textId="6D30A470" w:rsidR="00650FFB" w:rsidRPr="00E456F0" w:rsidRDefault="00650FFB" w:rsidP="00650FFB">
      <w:pPr>
        <w:pStyle w:val="NoSpacing"/>
        <w:rPr>
          <w:rFonts w:ascii="Times New Roman" w:hAnsi="Times New Roman" w:cs="Times New Roman"/>
          <w:b/>
          <w:bCs/>
          <w:sz w:val="22"/>
          <w:szCs w:val="22"/>
        </w:rPr>
      </w:pPr>
      <w:r w:rsidRPr="00E456F0">
        <w:rPr>
          <w:rFonts w:ascii="Times New Roman" w:hAnsi="Times New Roman" w:cs="Times New Roman"/>
          <w:b/>
          <w:bCs/>
          <w:sz w:val="22"/>
          <w:szCs w:val="22"/>
        </w:rPr>
        <w:t>Additional information required by the State of Ohio by any applicant requesting an incentive from a public entity in Ohio:</w:t>
      </w:r>
    </w:p>
    <w:p w14:paraId="60F288C7" w14:textId="77777777" w:rsidR="00650FFB" w:rsidRDefault="00650FFB" w:rsidP="00650FFB">
      <w:pPr>
        <w:pStyle w:val="NoSpacing"/>
        <w:rPr>
          <w:rFonts w:ascii="Times New Roman" w:hAnsi="Times New Roman" w:cs="Times New Roman"/>
          <w:sz w:val="22"/>
          <w:szCs w:val="22"/>
        </w:rPr>
      </w:pPr>
    </w:p>
    <w:p w14:paraId="066F54F1" w14:textId="7BFA2FC5" w:rsidR="00650FFB" w:rsidRDefault="00650FFB" w:rsidP="00650FFB">
      <w:pPr>
        <w:pStyle w:val="NoSpacing"/>
        <w:rPr>
          <w:rFonts w:ascii="Times New Roman" w:hAnsi="Times New Roman" w:cs="Times New Roman"/>
          <w:sz w:val="22"/>
          <w:szCs w:val="22"/>
        </w:rPr>
      </w:pPr>
      <w:r>
        <w:rPr>
          <w:rFonts w:ascii="Times New Roman" w:hAnsi="Times New Roman" w:cs="Times New Roman"/>
          <w:sz w:val="22"/>
          <w:szCs w:val="22"/>
        </w:rPr>
        <w:t>Doe</w:t>
      </w:r>
      <w:r w:rsidR="00E456F0">
        <w:rPr>
          <w:rFonts w:ascii="Times New Roman" w:hAnsi="Times New Roman" w:cs="Times New Roman"/>
          <w:sz w:val="22"/>
          <w:szCs w:val="22"/>
        </w:rPr>
        <w:t>s</w:t>
      </w:r>
      <w:r>
        <w:rPr>
          <w:rFonts w:ascii="Times New Roman" w:hAnsi="Times New Roman" w:cs="Times New Roman"/>
          <w:sz w:val="22"/>
          <w:szCs w:val="22"/>
        </w:rPr>
        <w:t xml:space="preserve"> the applicant owe?</w:t>
      </w:r>
    </w:p>
    <w:p w14:paraId="0B3CE948" w14:textId="77777777" w:rsidR="00650FFB" w:rsidRDefault="00650FFB" w:rsidP="00650FFB">
      <w:pPr>
        <w:pStyle w:val="NoSpacing"/>
        <w:rPr>
          <w:rFonts w:ascii="Times New Roman" w:hAnsi="Times New Roman" w:cs="Times New Roman"/>
          <w:sz w:val="22"/>
          <w:szCs w:val="22"/>
        </w:rPr>
      </w:pPr>
    </w:p>
    <w:p w14:paraId="1080D91F" w14:textId="039EAAB1" w:rsidR="00650FFB" w:rsidRDefault="00650FFB" w:rsidP="00650FFB">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Any delinquent taxes to the State of Ohio</w:t>
      </w:r>
      <w:r w:rsidR="008A075E">
        <w:rPr>
          <w:rFonts w:ascii="Times New Roman" w:hAnsi="Times New Roman" w:cs="Times New Roman"/>
          <w:sz w:val="22"/>
          <w:szCs w:val="22"/>
        </w:rPr>
        <w:t>, Logan Count</w:t>
      </w:r>
      <w:r w:rsidR="00332ACE">
        <w:rPr>
          <w:rFonts w:ascii="Times New Roman" w:hAnsi="Times New Roman" w:cs="Times New Roman"/>
          <w:sz w:val="22"/>
          <w:szCs w:val="22"/>
        </w:rPr>
        <w:t xml:space="preserve">y Ohio, </w:t>
      </w:r>
      <w:r>
        <w:rPr>
          <w:rFonts w:ascii="Times New Roman" w:hAnsi="Times New Roman" w:cs="Times New Roman"/>
          <w:sz w:val="22"/>
          <w:szCs w:val="22"/>
        </w:rPr>
        <w:t xml:space="preserve">or </w:t>
      </w:r>
      <w:r w:rsidR="00194257">
        <w:rPr>
          <w:rFonts w:ascii="Times New Roman" w:hAnsi="Times New Roman" w:cs="Times New Roman"/>
          <w:sz w:val="22"/>
          <w:szCs w:val="22"/>
        </w:rPr>
        <w:t>other</w:t>
      </w:r>
      <w:r>
        <w:rPr>
          <w:rFonts w:ascii="Times New Roman" w:hAnsi="Times New Roman" w:cs="Times New Roman"/>
          <w:sz w:val="22"/>
          <w:szCs w:val="22"/>
        </w:rPr>
        <w:t xml:space="preserve"> political subdivision of the State? </w:t>
      </w:r>
      <w:sdt>
        <w:sdtPr>
          <w:rPr>
            <w:rFonts w:ascii="Times New Roman" w:hAnsi="Times New Roman" w:cs="Times New Roman"/>
            <w:sz w:val="22"/>
            <w:szCs w:val="22"/>
          </w:rPr>
          <w:id w:val="1120571771"/>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Yes</w:t>
      </w:r>
      <w:r w:rsidR="00E456F0">
        <w:rPr>
          <w:rFonts w:ascii="Times New Roman" w:hAnsi="Times New Roman" w:cs="Times New Roman"/>
          <w:sz w:val="22"/>
          <w:szCs w:val="22"/>
        </w:rPr>
        <w:t xml:space="preserve">   </w:t>
      </w:r>
      <w:sdt>
        <w:sdtPr>
          <w:rPr>
            <w:rFonts w:ascii="Times New Roman" w:hAnsi="Times New Roman" w:cs="Times New Roman"/>
            <w:sz w:val="22"/>
            <w:szCs w:val="22"/>
          </w:rPr>
          <w:id w:val="-1957631117"/>
          <w14:checkbox>
            <w14:checked w14:val="0"/>
            <w14:checkedState w14:val="2612" w14:font="MS Gothic"/>
            <w14:uncheckedState w14:val="2610" w14:font="MS Gothic"/>
          </w14:checkbox>
        </w:sdtPr>
        <w:sdtEndPr/>
        <w:sdtContent>
          <w:r w:rsidR="00E456F0">
            <w:rPr>
              <w:rFonts w:ascii="MS Gothic" w:eastAsia="MS Gothic" w:hAnsi="MS Gothic" w:cs="Times New Roman" w:hint="eastAsia"/>
              <w:sz w:val="22"/>
              <w:szCs w:val="22"/>
            </w:rPr>
            <w:t>☐</w:t>
          </w:r>
        </w:sdtContent>
      </w:sdt>
      <w:r w:rsidR="00E456F0">
        <w:rPr>
          <w:rFonts w:ascii="Times New Roman" w:hAnsi="Times New Roman" w:cs="Times New Roman"/>
          <w:sz w:val="22"/>
          <w:szCs w:val="22"/>
        </w:rPr>
        <w:t xml:space="preserve"> No</w:t>
      </w:r>
    </w:p>
    <w:p w14:paraId="0194FB08" w14:textId="77777777" w:rsidR="00650FFB" w:rsidRDefault="00650FFB" w:rsidP="00650FFB">
      <w:pPr>
        <w:pStyle w:val="NoSpacing"/>
        <w:ind w:left="720"/>
        <w:rPr>
          <w:rFonts w:ascii="Times New Roman" w:hAnsi="Times New Roman" w:cs="Times New Roman"/>
          <w:sz w:val="22"/>
          <w:szCs w:val="22"/>
        </w:rPr>
      </w:pPr>
    </w:p>
    <w:p w14:paraId="0151AE3C" w14:textId="1CAD5821" w:rsidR="00650FFB" w:rsidRDefault="00650FFB" w:rsidP="00650FFB">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 xml:space="preserve">Any monies to the State or a state agency for the administration or enforcement of any environmental laws of the State? </w:t>
      </w:r>
      <w:sdt>
        <w:sdtPr>
          <w:rPr>
            <w:rFonts w:ascii="Times New Roman" w:hAnsi="Times New Roman" w:cs="Times New Roman"/>
            <w:sz w:val="22"/>
            <w:szCs w:val="22"/>
          </w:rPr>
          <w:id w:val="-1929566343"/>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Yes</w:t>
      </w:r>
      <w:r>
        <w:rPr>
          <w:rFonts w:ascii="Times New Roman" w:hAnsi="Times New Roman" w:cs="Times New Roman"/>
          <w:sz w:val="22"/>
          <w:szCs w:val="22"/>
        </w:rPr>
        <w:tab/>
      </w:r>
      <w:sdt>
        <w:sdtPr>
          <w:rPr>
            <w:rFonts w:ascii="Times New Roman" w:hAnsi="Times New Roman" w:cs="Times New Roman"/>
            <w:sz w:val="22"/>
            <w:szCs w:val="22"/>
          </w:rPr>
          <w:id w:val="-1571416663"/>
          <w14:checkbox>
            <w14:checked w14:val="0"/>
            <w14:checkedState w14:val="2612" w14:font="MS Gothic"/>
            <w14:uncheckedState w14:val="2610" w14:font="MS Gothic"/>
          </w14:checkbox>
        </w:sdtPr>
        <w:sdtEndPr/>
        <w:sdtContent>
          <w:r>
            <w:rPr>
              <w:rFonts w:ascii="MS Gothic" w:eastAsia="MS Gothic" w:hAnsi="MS Gothic" w:cs="Times New Roman" w:hint="eastAsia"/>
              <w:sz w:val="22"/>
              <w:szCs w:val="22"/>
            </w:rPr>
            <w:t>☐</w:t>
          </w:r>
        </w:sdtContent>
      </w:sdt>
      <w:r>
        <w:rPr>
          <w:rFonts w:ascii="Times New Roman" w:hAnsi="Times New Roman" w:cs="Times New Roman"/>
          <w:sz w:val="22"/>
          <w:szCs w:val="22"/>
        </w:rPr>
        <w:t xml:space="preserve"> No</w:t>
      </w:r>
    </w:p>
    <w:p w14:paraId="2C11B2BF" w14:textId="77777777" w:rsidR="00650FFB" w:rsidRDefault="00650FFB" w:rsidP="00650FFB">
      <w:pPr>
        <w:pStyle w:val="NoSpacing"/>
        <w:ind w:left="720"/>
        <w:rPr>
          <w:rFonts w:ascii="Times New Roman" w:hAnsi="Times New Roman" w:cs="Times New Roman"/>
          <w:sz w:val="22"/>
          <w:szCs w:val="22"/>
        </w:rPr>
      </w:pPr>
    </w:p>
    <w:p w14:paraId="5A5983D5" w14:textId="33DEF278" w:rsidR="00BF73FF" w:rsidRDefault="00650FFB" w:rsidP="00650FFB">
      <w:pPr>
        <w:pStyle w:val="NoSpacing"/>
        <w:numPr>
          <w:ilvl w:val="0"/>
          <w:numId w:val="3"/>
        </w:numPr>
        <w:rPr>
          <w:rFonts w:ascii="Times New Roman" w:hAnsi="Times New Roman" w:cs="Times New Roman"/>
          <w:sz w:val="22"/>
          <w:szCs w:val="22"/>
        </w:rPr>
      </w:pPr>
      <w:r>
        <w:rPr>
          <w:rFonts w:ascii="Times New Roman" w:hAnsi="Times New Roman" w:cs="Times New Roman"/>
          <w:sz w:val="22"/>
          <w:szCs w:val="22"/>
        </w:rPr>
        <w:t>Any monies to the State, a state agency</w:t>
      </w:r>
      <w:r w:rsidR="00332ACE">
        <w:rPr>
          <w:rFonts w:ascii="Times New Roman" w:hAnsi="Times New Roman" w:cs="Times New Roman"/>
          <w:sz w:val="22"/>
          <w:szCs w:val="22"/>
        </w:rPr>
        <w:t>, Logan County Ohio</w:t>
      </w:r>
      <w:r>
        <w:rPr>
          <w:rFonts w:ascii="Times New Roman" w:hAnsi="Times New Roman" w:cs="Times New Roman"/>
          <w:sz w:val="22"/>
          <w:szCs w:val="22"/>
        </w:rPr>
        <w:t xml:space="preserve"> or </w:t>
      </w:r>
      <w:r w:rsidR="00194257">
        <w:rPr>
          <w:rFonts w:ascii="Times New Roman" w:hAnsi="Times New Roman" w:cs="Times New Roman"/>
          <w:sz w:val="22"/>
          <w:szCs w:val="22"/>
        </w:rPr>
        <w:t xml:space="preserve">other </w:t>
      </w:r>
      <w:r>
        <w:rPr>
          <w:rFonts w:ascii="Times New Roman" w:hAnsi="Times New Roman" w:cs="Times New Roman"/>
          <w:sz w:val="22"/>
          <w:szCs w:val="22"/>
        </w:rPr>
        <w:t xml:space="preserve">political subdivision of the State that are past due, whether the amounts owed are being contested in a court of law or not? </w:t>
      </w:r>
    </w:p>
    <w:p w14:paraId="1C78A055" w14:textId="50EE2049" w:rsidR="00650FFB" w:rsidRDefault="00670F09" w:rsidP="00BF73FF">
      <w:pPr>
        <w:pStyle w:val="NoSpacing"/>
        <w:ind w:left="720"/>
        <w:rPr>
          <w:rFonts w:ascii="Times New Roman" w:hAnsi="Times New Roman" w:cs="Times New Roman"/>
          <w:sz w:val="22"/>
          <w:szCs w:val="22"/>
        </w:rPr>
      </w:pPr>
      <w:sdt>
        <w:sdtPr>
          <w:rPr>
            <w:rFonts w:ascii="Times New Roman" w:hAnsi="Times New Roman" w:cs="Times New Roman"/>
            <w:sz w:val="22"/>
            <w:szCs w:val="22"/>
          </w:rPr>
          <w:id w:val="97685358"/>
          <w14:checkbox>
            <w14:checked w14:val="0"/>
            <w14:checkedState w14:val="2612" w14:font="MS Gothic"/>
            <w14:uncheckedState w14:val="2610" w14:font="MS Gothic"/>
          </w14:checkbox>
        </w:sdtPr>
        <w:sdtEndPr/>
        <w:sdtContent>
          <w:r w:rsidR="00650FFB">
            <w:rPr>
              <w:rFonts w:ascii="MS Gothic" w:eastAsia="MS Gothic" w:hAnsi="MS Gothic" w:cs="Times New Roman" w:hint="eastAsia"/>
              <w:sz w:val="22"/>
              <w:szCs w:val="22"/>
            </w:rPr>
            <w:t>☐</w:t>
          </w:r>
        </w:sdtContent>
      </w:sdt>
      <w:r w:rsidR="00650FFB">
        <w:rPr>
          <w:rFonts w:ascii="Times New Roman" w:hAnsi="Times New Roman" w:cs="Times New Roman"/>
          <w:sz w:val="22"/>
          <w:szCs w:val="22"/>
        </w:rPr>
        <w:t xml:space="preserve"> Yes</w:t>
      </w:r>
      <w:r w:rsidR="00650FFB">
        <w:rPr>
          <w:rFonts w:ascii="Times New Roman" w:hAnsi="Times New Roman" w:cs="Times New Roman"/>
          <w:sz w:val="22"/>
          <w:szCs w:val="22"/>
        </w:rPr>
        <w:tab/>
      </w:r>
      <w:sdt>
        <w:sdtPr>
          <w:rPr>
            <w:rFonts w:ascii="Times New Roman" w:hAnsi="Times New Roman" w:cs="Times New Roman"/>
            <w:sz w:val="22"/>
            <w:szCs w:val="22"/>
          </w:rPr>
          <w:id w:val="-1085224384"/>
          <w14:checkbox>
            <w14:checked w14:val="0"/>
            <w14:checkedState w14:val="2612" w14:font="MS Gothic"/>
            <w14:uncheckedState w14:val="2610" w14:font="MS Gothic"/>
          </w14:checkbox>
        </w:sdtPr>
        <w:sdtEndPr/>
        <w:sdtContent>
          <w:r w:rsidR="00650FFB">
            <w:rPr>
              <w:rFonts w:ascii="MS Gothic" w:eastAsia="MS Gothic" w:hAnsi="MS Gothic" w:cs="Times New Roman" w:hint="eastAsia"/>
              <w:sz w:val="22"/>
              <w:szCs w:val="22"/>
            </w:rPr>
            <w:t>☐</w:t>
          </w:r>
        </w:sdtContent>
      </w:sdt>
      <w:r w:rsidR="00650FFB">
        <w:rPr>
          <w:rFonts w:ascii="Times New Roman" w:hAnsi="Times New Roman" w:cs="Times New Roman"/>
          <w:sz w:val="22"/>
          <w:szCs w:val="22"/>
        </w:rPr>
        <w:t xml:space="preserve"> No</w:t>
      </w:r>
    </w:p>
    <w:p w14:paraId="72E7278D" w14:textId="77777777" w:rsidR="00095700" w:rsidRDefault="00095700" w:rsidP="00095700">
      <w:pPr>
        <w:pStyle w:val="NoSpacing"/>
        <w:rPr>
          <w:rFonts w:ascii="Times New Roman" w:hAnsi="Times New Roman" w:cs="Times New Roman"/>
          <w:sz w:val="22"/>
          <w:szCs w:val="22"/>
        </w:rPr>
      </w:pPr>
    </w:p>
    <w:p w14:paraId="79CA18FD" w14:textId="77777777" w:rsidR="00E53F0E" w:rsidRDefault="00E53F0E" w:rsidP="00E456F0">
      <w:pPr>
        <w:pStyle w:val="NoSpacing"/>
        <w:rPr>
          <w:rFonts w:ascii="Times New Roman" w:hAnsi="Times New Roman" w:cs="Times New Roman"/>
          <w:sz w:val="22"/>
          <w:szCs w:val="22"/>
        </w:rPr>
      </w:pPr>
    </w:p>
    <w:p w14:paraId="43F0DAF8" w14:textId="77777777" w:rsidR="00E53F0E" w:rsidRDefault="00E53F0E" w:rsidP="00E456F0">
      <w:pPr>
        <w:pStyle w:val="NoSpacing"/>
        <w:rPr>
          <w:rFonts w:ascii="Times New Roman" w:hAnsi="Times New Roman" w:cs="Times New Roman"/>
          <w:sz w:val="22"/>
          <w:szCs w:val="22"/>
        </w:rPr>
      </w:pPr>
    </w:p>
    <w:p w14:paraId="394DB2D0" w14:textId="77777777" w:rsidR="00E53F0E" w:rsidRDefault="00E53F0E" w:rsidP="00E456F0">
      <w:pPr>
        <w:pStyle w:val="NoSpacing"/>
        <w:rPr>
          <w:rFonts w:ascii="Times New Roman" w:hAnsi="Times New Roman" w:cs="Times New Roman"/>
          <w:sz w:val="22"/>
          <w:szCs w:val="22"/>
        </w:rPr>
      </w:pPr>
    </w:p>
    <w:p w14:paraId="0B05F9F4" w14:textId="74D1B46B" w:rsidR="00095700" w:rsidRDefault="00095700" w:rsidP="00E456F0">
      <w:pPr>
        <w:pStyle w:val="NoSpacing"/>
        <w:rPr>
          <w:rFonts w:ascii="Times New Roman" w:hAnsi="Times New Roman" w:cs="Times New Roman"/>
          <w:sz w:val="22"/>
          <w:szCs w:val="22"/>
        </w:rPr>
      </w:pPr>
      <w:r>
        <w:rPr>
          <w:rFonts w:ascii="Times New Roman" w:hAnsi="Times New Roman" w:cs="Times New Roman"/>
          <w:sz w:val="22"/>
          <w:szCs w:val="22"/>
        </w:rPr>
        <w:t>If yes to any of the above, please provide details of each instance including but not limited to the location, amounts and/or case identification numbers (add additional sheets if necessary).</w:t>
      </w:r>
    </w:p>
    <w:p w14:paraId="66468DE0" w14:textId="678638E2" w:rsidR="00061330" w:rsidRDefault="00061330" w:rsidP="00E456F0">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77234EB3" w14:textId="1BED4B0A" w:rsidR="00061330" w:rsidRDefault="00061330" w:rsidP="00E456F0">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1CBF9641" w14:textId="5E0067FB" w:rsidR="00061330" w:rsidRDefault="00077454" w:rsidP="00E456F0">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w:t>
      </w:r>
    </w:p>
    <w:p w14:paraId="7960F76B" w14:textId="77777777" w:rsidR="00095700" w:rsidRDefault="00095700" w:rsidP="00095700">
      <w:pPr>
        <w:pStyle w:val="NoSpacing"/>
        <w:rPr>
          <w:rFonts w:ascii="Times New Roman" w:hAnsi="Times New Roman" w:cs="Times New Roman"/>
          <w:sz w:val="22"/>
          <w:szCs w:val="22"/>
        </w:rPr>
      </w:pPr>
    </w:p>
    <w:p w14:paraId="6C920B23" w14:textId="17E138EA" w:rsidR="00095700" w:rsidRDefault="00095700" w:rsidP="00095700">
      <w:pPr>
        <w:pStyle w:val="NoSpacing"/>
        <w:rPr>
          <w:rFonts w:ascii="Times New Roman" w:hAnsi="Times New Roman" w:cs="Times New Roman"/>
          <w:sz w:val="22"/>
          <w:szCs w:val="22"/>
        </w:rPr>
      </w:pPr>
      <w:r>
        <w:rPr>
          <w:rFonts w:ascii="Times New Roman" w:hAnsi="Times New Roman" w:cs="Times New Roman"/>
          <w:sz w:val="22"/>
          <w:szCs w:val="22"/>
        </w:rPr>
        <w:t xml:space="preserve">Submission of this application expressly authorizes the </w:t>
      </w:r>
      <w:r w:rsidR="00F60DB3">
        <w:rPr>
          <w:rFonts w:ascii="Times New Roman" w:hAnsi="Times New Roman" w:cs="Times New Roman"/>
          <w:sz w:val="22"/>
          <w:szCs w:val="22"/>
        </w:rPr>
        <w:t>Logan County Commissioners and/or Stokes Township Trustees</w:t>
      </w:r>
      <w:r>
        <w:rPr>
          <w:rFonts w:ascii="Times New Roman" w:hAnsi="Times New Roman" w:cs="Times New Roman"/>
          <w:sz w:val="22"/>
          <w:szCs w:val="22"/>
        </w:rPr>
        <w:t xml:space="preserve"> to contact the Ohio Environmental</w:t>
      </w:r>
      <w:r w:rsidR="00E456F0">
        <w:rPr>
          <w:rFonts w:ascii="Times New Roman" w:hAnsi="Times New Roman" w:cs="Times New Roman"/>
          <w:sz w:val="22"/>
          <w:szCs w:val="22"/>
        </w:rPr>
        <w:t xml:space="preserve"> Protection Agency to confirm statements contained within this application including the above items a, b, </w:t>
      </w:r>
      <w:r w:rsidR="009834F4">
        <w:rPr>
          <w:rFonts w:ascii="Times New Roman" w:hAnsi="Times New Roman" w:cs="Times New Roman"/>
          <w:sz w:val="22"/>
          <w:szCs w:val="22"/>
        </w:rPr>
        <w:t>and c</w:t>
      </w:r>
      <w:r w:rsidR="00E456F0">
        <w:rPr>
          <w:rFonts w:ascii="Times New Roman" w:hAnsi="Times New Roman" w:cs="Times New Roman"/>
          <w:sz w:val="22"/>
          <w:szCs w:val="22"/>
        </w:rPr>
        <w:t xml:space="preserve"> to review applicable and confidential records. </w:t>
      </w:r>
      <w:r w:rsidR="00F60DB3">
        <w:rPr>
          <w:rFonts w:ascii="Times New Roman" w:hAnsi="Times New Roman" w:cs="Times New Roman"/>
          <w:sz w:val="22"/>
          <w:szCs w:val="22"/>
        </w:rPr>
        <w:t>The applicant</w:t>
      </w:r>
      <w:r w:rsidR="00E456F0">
        <w:rPr>
          <w:rFonts w:ascii="Times New Roman" w:hAnsi="Times New Roman" w:cs="Times New Roman"/>
          <w:sz w:val="22"/>
          <w:szCs w:val="22"/>
        </w:rPr>
        <w:t xml:space="preserve"> may also be required to directly request from the Ohio Department of Taxation to release specific tax records to the local jurisdictions considering the incentive request.</w:t>
      </w:r>
    </w:p>
    <w:p w14:paraId="6E97822E" w14:textId="77777777" w:rsidR="00E456F0" w:rsidRDefault="00E456F0" w:rsidP="00095700">
      <w:pPr>
        <w:pStyle w:val="NoSpacing"/>
        <w:rPr>
          <w:rFonts w:ascii="Times New Roman" w:hAnsi="Times New Roman" w:cs="Times New Roman"/>
          <w:sz w:val="22"/>
          <w:szCs w:val="22"/>
        </w:rPr>
      </w:pPr>
    </w:p>
    <w:p w14:paraId="1398441A" w14:textId="503350E8" w:rsidR="00E456F0" w:rsidRDefault="00E456F0" w:rsidP="00E456F0">
      <w:pPr>
        <w:pStyle w:val="NoSpacing"/>
        <w:rPr>
          <w:rFonts w:ascii="Times New Roman" w:hAnsi="Times New Roman" w:cs="Times New Roman"/>
          <w:sz w:val="22"/>
          <w:szCs w:val="22"/>
        </w:rPr>
      </w:pPr>
      <w:r w:rsidRPr="00E456F0">
        <w:rPr>
          <w:rFonts w:ascii="Times New Roman" w:hAnsi="Times New Roman" w:cs="Times New Roman"/>
          <w:sz w:val="22"/>
          <w:szCs w:val="22"/>
        </w:rPr>
        <w:t>The applicant affirmatively covenants that the information contained in and submitted with this application</w:t>
      </w:r>
      <w:r>
        <w:rPr>
          <w:rFonts w:ascii="Times New Roman" w:hAnsi="Times New Roman" w:cs="Times New Roman"/>
          <w:sz w:val="22"/>
          <w:szCs w:val="22"/>
        </w:rPr>
        <w:t xml:space="preserve"> </w:t>
      </w:r>
      <w:r w:rsidRPr="00E456F0">
        <w:rPr>
          <w:rFonts w:ascii="Times New Roman" w:hAnsi="Times New Roman" w:cs="Times New Roman"/>
          <w:sz w:val="22"/>
          <w:szCs w:val="22"/>
        </w:rPr>
        <w:t>is complete and correct and is aware of the O.R.C. Sections 9.66 (C) (1) and 2921.13 (D) (1) penalties for</w:t>
      </w:r>
      <w:r>
        <w:rPr>
          <w:rFonts w:ascii="Times New Roman" w:hAnsi="Times New Roman" w:cs="Times New Roman"/>
          <w:sz w:val="22"/>
          <w:szCs w:val="22"/>
        </w:rPr>
        <w:t xml:space="preserve"> </w:t>
      </w:r>
      <w:r w:rsidRPr="00E456F0">
        <w:rPr>
          <w:rFonts w:ascii="Times New Roman" w:hAnsi="Times New Roman" w:cs="Times New Roman"/>
          <w:sz w:val="22"/>
          <w:szCs w:val="22"/>
        </w:rPr>
        <w:t>falsification which could result in the forfeiture of all current and future economic</w:t>
      </w:r>
      <w:r>
        <w:rPr>
          <w:rFonts w:ascii="Times New Roman" w:hAnsi="Times New Roman" w:cs="Times New Roman"/>
          <w:sz w:val="22"/>
          <w:szCs w:val="22"/>
        </w:rPr>
        <w:t xml:space="preserve"> </w:t>
      </w:r>
      <w:r w:rsidRPr="00E456F0">
        <w:rPr>
          <w:rFonts w:ascii="Times New Roman" w:hAnsi="Times New Roman" w:cs="Times New Roman"/>
          <w:sz w:val="22"/>
          <w:szCs w:val="22"/>
        </w:rPr>
        <w:lastRenderedPageBreak/>
        <w:t>development assistance</w:t>
      </w:r>
      <w:r>
        <w:rPr>
          <w:rFonts w:ascii="Times New Roman" w:hAnsi="Times New Roman" w:cs="Times New Roman"/>
          <w:sz w:val="22"/>
          <w:szCs w:val="22"/>
        </w:rPr>
        <w:t xml:space="preserve"> </w:t>
      </w:r>
      <w:r w:rsidRPr="00E456F0">
        <w:rPr>
          <w:rFonts w:ascii="Times New Roman" w:hAnsi="Times New Roman" w:cs="Times New Roman"/>
          <w:sz w:val="22"/>
          <w:szCs w:val="22"/>
        </w:rPr>
        <w:t xml:space="preserve">benefits as well as a fine </w:t>
      </w:r>
      <w:r>
        <w:rPr>
          <w:rFonts w:ascii="Times New Roman" w:hAnsi="Times New Roman" w:cs="Times New Roman"/>
          <w:sz w:val="22"/>
          <w:szCs w:val="22"/>
        </w:rPr>
        <w:t>of</w:t>
      </w:r>
      <w:r w:rsidRPr="00E456F0">
        <w:rPr>
          <w:rFonts w:ascii="Times New Roman" w:hAnsi="Times New Roman" w:cs="Times New Roman"/>
          <w:sz w:val="22"/>
          <w:szCs w:val="22"/>
        </w:rPr>
        <w:t xml:space="preserve"> not more than $1,000.00 and/or a term of imprisonment of not more than six (6)</w:t>
      </w:r>
      <w:r>
        <w:rPr>
          <w:rFonts w:ascii="Times New Roman" w:hAnsi="Times New Roman" w:cs="Times New Roman"/>
          <w:sz w:val="22"/>
          <w:szCs w:val="22"/>
        </w:rPr>
        <w:t xml:space="preserve"> </w:t>
      </w:r>
      <w:r w:rsidRPr="00E456F0">
        <w:rPr>
          <w:rFonts w:ascii="Times New Roman" w:hAnsi="Times New Roman" w:cs="Times New Roman"/>
          <w:sz w:val="22"/>
          <w:szCs w:val="22"/>
        </w:rPr>
        <w:t>months</w:t>
      </w:r>
      <w:r>
        <w:rPr>
          <w:rFonts w:ascii="Times New Roman" w:hAnsi="Times New Roman" w:cs="Times New Roman"/>
          <w:sz w:val="22"/>
          <w:szCs w:val="22"/>
        </w:rPr>
        <w:t>.</w:t>
      </w:r>
    </w:p>
    <w:p w14:paraId="15E6F8F6" w14:textId="77777777" w:rsidR="00E37322" w:rsidRDefault="00E37322" w:rsidP="00E456F0">
      <w:pPr>
        <w:pStyle w:val="NoSpacing"/>
        <w:rPr>
          <w:rFonts w:ascii="Times New Roman" w:hAnsi="Times New Roman" w:cs="Times New Roman"/>
          <w:sz w:val="22"/>
          <w:szCs w:val="22"/>
        </w:rPr>
      </w:pPr>
    </w:p>
    <w:p w14:paraId="33022D6F" w14:textId="77777777" w:rsidR="00E37322" w:rsidRDefault="00E37322" w:rsidP="00E37322">
      <w:pPr>
        <w:pStyle w:val="NoSpacing"/>
        <w:rPr>
          <w:rFonts w:ascii="Times New Roman" w:hAnsi="Times New Roman" w:cs="Times New Roman"/>
          <w:sz w:val="22"/>
          <w:szCs w:val="22"/>
        </w:rPr>
      </w:pPr>
    </w:p>
    <w:p w14:paraId="3680D3E3" w14:textId="0EB547C1" w:rsidR="00E37322" w:rsidRDefault="00E37322" w:rsidP="00E37322">
      <w:pPr>
        <w:pStyle w:val="NoSpacing"/>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8241" behindDoc="1" locked="0" layoutInCell="1" allowOverlap="1" wp14:anchorId="73C74F6D" wp14:editId="70423207">
            <wp:simplePos x="0" y="0"/>
            <wp:positionH relativeFrom="margin">
              <wp:align>center</wp:align>
            </wp:positionH>
            <wp:positionV relativeFrom="paragraph">
              <wp:posOffset>0</wp:posOffset>
            </wp:positionV>
            <wp:extent cx="6859270" cy="342900"/>
            <wp:effectExtent l="0" t="0" r="0" b="0"/>
            <wp:wrapTight wrapText="bothSides">
              <wp:wrapPolygon edited="0">
                <wp:start x="0" y="0"/>
                <wp:lineTo x="0" y="20400"/>
                <wp:lineTo x="21536" y="20400"/>
                <wp:lineTo x="21536" y="0"/>
                <wp:lineTo x="0" y="0"/>
              </wp:wrapPolygon>
            </wp:wrapTight>
            <wp:docPr id="9719277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9270" cy="342900"/>
                    </a:xfrm>
                    <a:prstGeom prst="rect">
                      <a:avLst/>
                    </a:prstGeom>
                    <a:noFill/>
                  </pic:spPr>
                </pic:pic>
              </a:graphicData>
            </a:graphic>
          </wp:anchor>
        </w:drawing>
      </w:r>
      <w:r w:rsidRPr="00E37322">
        <w:rPr>
          <w:rFonts w:ascii="Times New Roman" w:hAnsi="Times New Roman" w:cs="Times New Roman"/>
          <w:sz w:val="22"/>
          <w:szCs w:val="22"/>
        </w:rPr>
        <w:t xml:space="preserve">Applicant agrees to supply additional information upon request. </w:t>
      </w:r>
      <w:r w:rsidR="001E3F39">
        <w:rPr>
          <w:rFonts w:ascii="Times New Roman" w:hAnsi="Times New Roman" w:cs="Times New Roman"/>
          <w:sz w:val="22"/>
          <w:szCs w:val="22"/>
        </w:rPr>
        <w:t>By signing below t</w:t>
      </w:r>
      <w:r w:rsidRPr="00E37322">
        <w:rPr>
          <w:rFonts w:ascii="Times New Roman" w:hAnsi="Times New Roman" w:cs="Times New Roman"/>
          <w:sz w:val="22"/>
          <w:szCs w:val="22"/>
        </w:rPr>
        <w:t xml:space="preserve">he applicant </w:t>
      </w:r>
      <w:r w:rsidR="001E3F39">
        <w:rPr>
          <w:rFonts w:ascii="Times New Roman" w:hAnsi="Times New Roman" w:cs="Times New Roman"/>
          <w:sz w:val="22"/>
          <w:szCs w:val="22"/>
        </w:rPr>
        <w:t>affirms</w:t>
      </w:r>
      <w:r w:rsidRPr="00E37322">
        <w:rPr>
          <w:rFonts w:ascii="Times New Roman" w:hAnsi="Times New Roman" w:cs="Times New Roman"/>
          <w:sz w:val="22"/>
          <w:szCs w:val="22"/>
        </w:rPr>
        <w:t xml:space="preserve"> that the information contained in and submitted with this application is complete and correct. </w:t>
      </w:r>
    </w:p>
    <w:p w14:paraId="4FB9A5A3" w14:textId="77777777" w:rsidR="009B0557" w:rsidRDefault="009B0557" w:rsidP="00E37322">
      <w:pPr>
        <w:pStyle w:val="NoSpacing"/>
        <w:rPr>
          <w:rFonts w:ascii="Times New Roman" w:hAnsi="Times New Roman" w:cs="Times New Roman"/>
          <w:sz w:val="22"/>
          <w:szCs w:val="22"/>
        </w:rPr>
      </w:pPr>
    </w:p>
    <w:p w14:paraId="0F76ACF2" w14:textId="6E2043D3" w:rsidR="009B0557" w:rsidRPr="00354E6B" w:rsidRDefault="009B0557" w:rsidP="009B0557">
      <w:pPr>
        <w:pStyle w:val="NoSpacing"/>
        <w:numPr>
          <w:ilvl w:val="0"/>
          <w:numId w:val="4"/>
        </w:numPr>
        <w:rPr>
          <w:rFonts w:ascii="Times New Roman" w:hAnsi="Times New Roman" w:cs="Times New Roman"/>
          <w:sz w:val="22"/>
          <w:szCs w:val="22"/>
        </w:rPr>
      </w:pPr>
      <w:r w:rsidRPr="00E37322">
        <w:rPr>
          <w:rFonts w:ascii="Times New Roman" w:hAnsi="Times New Roman" w:cs="Times New Roman"/>
          <w:i/>
          <w:iCs/>
          <w:sz w:val="22"/>
          <w:szCs w:val="22"/>
        </w:rPr>
        <w:t>For Residential Re</w:t>
      </w:r>
      <w:r>
        <w:rPr>
          <w:rFonts w:ascii="Times New Roman" w:hAnsi="Times New Roman" w:cs="Times New Roman"/>
          <w:i/>
          <w:iCs/>
          <w:sz w:val="22"/>
          <w:szCs w:val="22"/>
        </w:rPr>
        <w:t xml:space="preserve">modeling </w:t>
      </w:r>
      <w:r w:rsidRPr="00E37322">
        <w:rPr>
          <w:rFonts w:ascii="Times New Roman" w:hAnsi="Times New Roman" w:cs="Times New Roman"/>
          <w:i/>
          <w:iCs/>
          <w:sz w:val="22"/>
          <w:szCs w:val="22"/>
        </w:rPr>
        <w:t>and Commercial/Industrial CRA’s, please contact the Housing Officer</w:t>
      </w:r>
      <w:r>
        <w:rPr>
          <w:rFonts w:ascii="Times New Roman" w:hAnsi="Times New Roman" w:cs="Times New Roman"/>
          <w:i/>
          <w:iCs/>
          <w:sz w:val="22"/>
          <w:szCs w:val="22"/>
        </w:rPr>
        <w:t xml:space="preserve"> (</w:t>
      </w:r>
      <w:r w:rsidR="0098140A">
        <w:rPr>
          <w:rFonts w:ascii="Times New Roman" w:hAnsi="Times New Roman" w:cs="Times New Roman"/>
          <w:i/>
          <w:iCs/>
          <w:sz w:val="22"/>
          <w:szCs w:val="22"/>
        </w:rPr>
        <w:t>Village of Lakeview</w:t>
      </w:r>
      <w:r w:rsidRPr="00E37322">
        <w:rPr>
          <w:rFonts w:ascii="Times New Roman" w:hAnsi="Times New Roman" w:cs="Times New Roman"/>
          <w:i/>
          <w:iCs/>
          <w:sz w:val="22"/>
          <w:szCs w:val="22"/>
        </w:rPr>
        <w:t xml:space="preserve"> </w:t>
      </w:r>
      <w:r>
        <w:rPr>
          <w:rFonts w:ascii="Times New Roman" w:hAnsi="Times New Roman" w:cs="Times New Roman"/>
          <w:i/>
          <w:iCs/>
          <w:sz w:val="22"/>
          <w:szCs w:val="22"/>
        </w:rPr>
        <w:t xml:space="preserve">at </w:t>
      </w:r>
      <w:hyperlink r:id="rId12" w:history="1">
        <w:r w:rsidR="0098140A" w:rsidRPr="00C57EDA">
          <w:rPr>
            <w:rStyle w:val="Hyperlink"/>
            <w:rFonts w:ascii="Times New Roman" w:hAnsi="Times New Roman" w:cs="Times New Roman"/>
            <w:sz w:val="22"/>
            <w:szCs w:val="22"/>
          </w:rPr>
          <w:t>dscott@lakeviewohio.com</w:t>
        </w:r>
      </w:hyperlink>
      <w:r w:rsidR="0098140A">
        <w:rPr>
          <w:rFonts w:ascii="Times New Roman" w:hAnsi="Times New Roman" w:cs="Times New Roman"/>
          <w:sz w:val="22"/>
          <w:szCs w:val="22"/>
        </w:rPr>
        <w:t>)</w:t>
      </w:r>
      <w:r>
        <w:rPr>
          <w:rFonts w:ascii="Times New Roman" w:hAnsi="Times New Roman" w:cs="Times New Roman"/>
          <w:sz w:val="22"/>
          <w:szCs w:val="22"/>
        </w:rPr>
        <w:t xml:space="preserve"> </w:t>
      </w:r>
      <w:r w:rsidRPr="00354E6B">
        <w:rPr>
          <w:rFonts w:ascii="Times New Roman" w:hAnsi="Times New Roman" w:cs="Times New Roman"/>
          <w:i/>
          <w:iCs/>
          <w:sz w:val="22"/>
          <w:szCs w:val="22"/>
        </w:rPr>
        <w:t>prior to submitting this application.</w:t>
      </w:r>
    </w:p>
    <w:p w14:paraId="593BF08C" w14:textId="7077BE0F" w:rsidR="009B0557" w:rsidRDefault="009B0557" w:rsidP="009B0557">
      <w:pPr>
        <w:pStyle w:val="NoSpacing"/>
        <w:numPr>
          <w:ilvl w:val="0"/>
          <w:numId w:val="4"/>
        </w:numPr>
        <w:rPr>
          <w:rFonts w:ascii="Times New Roman" w:hAnsi="Times New Roman" w:cs="Times New Roman"/>
          <w:i/>
          <w:iCs/>
          <w:sz w:val="22"/>
          <w:szCs w:val="22"/>
        </w:rPr>
      </w:pPr>
      <w:r w:rsidRPr="00E37322">
        <w:rPr>
          <w:rFonts w:ascii="Times New Roman" w:hAnsi="Times New Roman" w:cs="Times New Roman"/>
          <w:i/>
          <w:iCs/>
          <w:sz w:val="22"/>
          <w:szCs w:val="22"/>
        </w:rPr>
        <w:t xml:space="preserve">The deadline imposed by the </w:t>
      </w:r>
      <w:r>
        <w:rPr>
          <w:rFonts w:ascii="Times New Roman" w:hAnsi="Times New Roman" w:cs="Times New Roman"/>
          <w:i/>
          <w:iCs/>
          <w:sz w:val="22"/>
          <w:szCs w:val="22"/>
        </w:rPr>
        <w:t>Logan</w:t>
      </w:r>
      <w:r w:rsidRPr="00E37322">
        <w:rPr>
          <w:rFonts w:ascii="Times New Roman" w:hAnsi="Times New Roman" w:cs="Times New Roman"/>
          <w:i/>
          <w:iCs/>
          <w:sz w:val="22"/>
          <w:szCs w:val="22"/>
        </w:rPr>
        <w:t xml:space="preserve"> County Auditor for processing tax exemptions offered </w:t>
      </w:r>
      <w:r w:rsidR="001F2E6E">
        <w:rPr>
          <w:rFonts w:ascii="Times New Roman" w:hAnsi="Times New Roman" w:cs="Times New Roman"/>
          <w:i/>
          <w:iCs/>
          <w:sz w:val="22"/>
          <w:szCs w:val="22"/>
        </w:rPr>
        <w:t xml:space="preserve">through </w:t>
      </w:r>
      <w:r>
        <w:rPr>
          <w:rFonts w:ascii="Times New Roman" w:hAnsi="Times New Roman" w:cs="Times New Roman"/>
          <w:i/>
          <w:iCs/>
          <w:sz w:val="22"/>
          <w:szCs w:val="22"/>
        </w:rPr>
        <w:t xml:space="preserve">the </w:t>
      </w:r>
      <w:r w:rsidR="001F2E6E">
        <w:rPr>
          <w:rFonts w:ascii="Times New Roman" w:hAnsi="Times New Roman" w:cs="Times New Roman"/>
          <w:i/>
          <w:iCs/>
          <w:sz w:val="22"/>
          <w:szCs w:val="22"/>
        </w:rPr>
        <w:t>Lakeview</w:t>
      </w:r>
      <w:r>
        <w:rPr>
          <w:rFonts w:ascii="Times New Roman" w:hAnsi="Times New Roman" w:cs="Times New Roman"/>
          <w:i/>
          <w:iCs/>
          <w:sz w:val="22"/>
          <w:szCs w:val="22"/>
        </w:rPr>
        <w:t xml:space="preserve"> CRA </w:t>
      </w:r>
      <w:r w:rsidRPr="00E37322">
        <w:rPr>
          <w:rFonts w:ascii="Times New Roman" w:hAnsi="Times New Roman" w:cs="Times New Roman"/>
          <w:i/>
          <w:iCs/>
          <w:sz w:val="22"/>
          <w:szCs w:val="22"/>
        </w:rPr>
        <w:t xml:space="preserve">is October 1st. Therefore, any applications received by </w:t>
      </w:r>
      <w:r>
        <w:rPr>
          <w:rFonts w:ascii="Times New Roman" w:hAnsi="Times New Roman" w:cs="Times New Roman"/>
          <w:i/>
          <w:iCs/>
          <w:sz w:val="22"/>
          <w:szCs w:val="22"/>
        </w:rPr>
        <w:t>the</w:t>
      </w:r>
      <w:r w:rsidR="001F2E6E">
        <w:rPr>
          <w:rFonts w:ascii="Times New Roman" w:hAnsi="Times New Roman" w:cs="Times New Roman"/>
          <w:i/>
          <w:iCs/>
          <w:sz w:val="22"/>
          <w:szCs w:val="22"/>
        </w:rPr>
        <w:t xml:space="preserve"> Village </w:t>
      </w:r>
      <w:r w:rsidRPr="00E37322">
        <w:rPr>
          <w:rFonts w:ascii="Times New Roman" w:hAnsi="Times New Roman" w:cs="Times New Roman"/>
          <w:i/>
          <w:iCs/>
          <w:sz w:val="22"/>
          <w:szCs w:val="22"/>
        </w:rPr>
        <w:t>after September 1st, may not be approved for the current tax year.</w:t>
      </w:r>
    </w:p>
    <w:p w14:paraId="5B967F4B" w14:textId="77777777" w:rsidR="009B0557" w:rsidRDefault="009B0557" w:rsidP="009B0557">
      <w:pPr>
        <w:pStyle w:val="NoSpacing"/>
        <w:numPr>
          <w:ilvl w:val="0"/>
          <w:numId w:val="4"/>
        </w:numPr>
        <w:rPr>
          <w:rFonts w:ascii="Times New Roman" w:hAnsi="Times New Roman" w:cs="Times New Roman"/>
          <w:i/>
          <w:iCs/>
          <w:sz w:val="22"/>
          <w:szCs w:val="22"/>
        </w:rPr>
      </w:pPr>
      <w:r w:rsidRPr="00E37322">
        <w:rPr>
          <w:rFonts w:ascii="Times New Roman" w:hAnsi="Times New Roman" w:cs="Times New Roman"/>
          <w:i/>
          <w:iCs/>
          <w:sz w:val="22"/>
          <w:szCs w:val="22"/>
        </w:rPr>
        <w:t xml:space="preserve">The CRA tax exemption is applied to the structure of the property upon approval. Please note there </w:t>
      </w:r>
      <w:r>
        <w:rPr>
          <w:rFonts w:ascii="Times New Roman" w:hAnsi="Times New Roman" w:cs="Times New Roman"/>
          <w:i/>
          <w:iCs/>
          <w:sz w:val="22"/>
          <w:szCs w:val="22"/>
        </w:rPr>
        <w:t>will</w:t>
      </w:r>
      <w:r w:rsidRPr="00E37322">
        <w:rPr>
          <w:rFonts w:ascii="Times New Roman" w:hAnsi="Times New Roman" w:cs="Times New Roman"/>
          <w:i/>
          <w:iCs/>
          <w:sz w:val="22"/>
          <w:szCs w:val="22"/>
        </w:rPr>
        <w:t xml:space="preserve"> still be land taxes owed.</w:t>
      </w:r>
      <w:r>
        <w:rPr>
          <w:rFonts w:ascii="Times New Roman" w:hAnsi="Times New Roman" w:cs="Times New Roman"/>
          <w:i/>
          <w:iCs/>
          <w:sz w:val="22"/>
          <w:szCs w:val="22"/>
        </w:rPr>
        <w:t xml:space="preserve">  For remodeling projects, any approved exemption only applies to the increase in property value as determined by the County Auditor.  </w:t>
      </w:r>
    </w:p>
    <w:p w14:paraId="4ED910A0" w14:textId="0C6702EE" w:rsidR="009B0557" w:rsidRDefault="009B0557" w:rsidP="009B0557">
      <w:pPr>
        <w:pStyle w:val="NoSpacing"/>
        <w:numPr>
          <w:ilvl w:val="0"/>
          <w:numId w:val="4"/>
        </w:numPr>
        <w:rPr>
          <w:rFonts w:ascii="Times New Roman" w:hAnsi="Times New Roman" w:cs="Times New Roman"/>
          <w:i/>
          <w:iCs/>
          <w:sz w:val="22"/>
          <w:szCs w:val="22"/>
        </w:rPr>
      </w:pPr>
      <w:r w:rsidRPr="00E37322">
        <w:rPr>
          <w:rFonts w:ascii="Times New Roman" w:hAnsi="Times New Roman" w:cs="Times New Roman"/>
          <w:i/>
          <w:iCs/>
          <w:sz w:val="22"/>
          <w:szCs w:val="22"/>
        </w:rPr>
        <w:t>Exemption Periods may be reduced based on submission of the application and the Certificate of</w:t>
      </w:r>
      <w:r>
        <w:rPr>
          <w:rFonts w:ascii="Times New Roman" w:hAnsi="Times New Roman" w:cs="Times New Roman"/>
          <w:i/>
          <w:iCs/>
          <w:sz w:val="22"/>
          <w:szCs w:val="22"/>
        </w:rPr>
        <w:t xml:space="preserve"> </w:t>
      </w:r>
      <w:r w:rsidRPr="00E37322">
        <w:rPr>
          <w:rFonts w:ascii="Times New Roman" w:hAnsi="Times New Roman" w:cs="Times New Roman"/>
          <w:i/>
          <w:iCs/>
          <w:sz w:val="22"/>
          <w:szCs w:val="22"/>
        </w:rPr>
        <w:t>Occupancy date.</w:t>
      </w:r>
      <w:r w:rsidR="00324556">
        <w:rPr>
          <w:rFonts w:ascii="Times New Roman" w:hAnsi="Times New Roman" w:cs="Times New Roman"/>
          <w:i/>
          <w:iCs/>
          <w:sz w:val="22"/>
          <w:szCs w:val="22"/>
        </w:rPr>
        <w:t xml:space="preserve"> </w:t>
      </w:r>
      <w:r w:rsidR="0068416B">
        <w:rPr>
          <w:rFonts w:ascii="Times New Roman" w:hAnsi="Times New Roman" w:cs="Times New Roman"/>
          <w:i/>
          <w:iCs/>
          <w:sz w:val="22"/>
          <w:szCs w:val="22"/>
        </w:rPr>
        <w:t>Active exemptions are reviewed annually</w:t>
      </w:r>
      <w:r w:rsidR="005F6DF0">
        <w:rPr>
          <w:rFonts w:ascii="Times New Roman" w:hAnsi="Times New Roman" w:cs="Times New Roman"/>
          <w:i/>
          <w:iCs/>
          <w:sz w:val="22"/>
          <w:szCs w:val="22"/>
        </w:rPr>
        <w:t xml:space="preserve">.  </w:t>
      </w:r>
    </w:p>
    <w:p w14:paraId="6FAC1236" w14:textId="2D31EB5A" w:rsidR="005F6DF0" w:rsidRDefault="005F6DF0" w:rsidP="009B0557">
      <w:pPr>
        <w:pStyle w:val="NoSpacing"/>
        <w:numPr>
          <w:ilvl w:val="0"/>
          <w:numId w:val="4"/>
        </w:numPr>
        <w:rPr>
          <w:rFonts w:ascii="Times New Roman" w:hAnsi="Times New Roman" w:cs="Times New Roman"/>
          <w:i/>
          <w:iCs/>
          <w:sz w:val="22"/>
          <w:szCs w:val="22"/>
        </w:rPr>
      </w:pPr>
      <w:r>
        <w:rPr>
          <w:rFonts w:ascii="Times New Roman" w:hAnsi="Times New Roman" w:cs="Times New Roman"/>
          <w:i/>
          <w:iCs/>
          <w:sz w:val="22"/>
          <w:szCs w:val="22"/>
        </w:rPr>
        <w:t>The exemption is no</w:t>
      </w:r>
      <w:r w:rsidR="00820B62">
        <w:rPr>
          <w:rFonts w:ascii="Times New Roman" w:hAnsi="Times New Roman" w:cs="Times New Roman"/>
          <w:i/>
          <w:iCs/>
          <w:sz w:val="22"/>
          <w:szCs w:val="22"/>
        </w:rPr>
        <w:t>n-transferable and shall be revoked upon sale of the property (</w:t>
      </w:r>
      <w:r w:rsidR="00C25581">
        <w:rPr>
          <w:rFonts w:ascii="Times New Roman" w:hAnsi="Times New Roman" w:cs="Times New Roman"/>
          <w:i/>
          <w:iCs/>
          <w:sz w:val="22"/>
          <w:szCs w:val="22"/>
        </w:rPr>
        <w:t xml:space="preserve">if home was built for purpose of being sold, it may not transfer </w:t>
      </w:r>
      <w:r w:rsidR="001C1D6B">
        <w:rPr>
          <w:rFonts w:ascii="Times New Roman" w:hAnsi="Times New Roman" w:cs="Times New Roman"/>
          <w:i/>
          <w:iCs/>
          <w:sz w:val="22"/>
          <w:szCs w:val="22"/>
        </w:rPr>
        <w:t>beyond the first buyer)</w:t>
      </w:r>
    </w:p>
    <w:p w14:paraId="0286CB66" w14:textId="77777777" w:rsidR="009B0557" w:rsidRDefault="009B0557" w:rsidP="00E37322">
      <w:pPr>
        <w:pStyle w:val="NoSpacing"/>
        <w:rPr>
          <w:rFonts w:ascii="Times New Roman" w:hAnsi="Times New Roman" w:cs="Times New Roman"/>
          <w:sz w:val="22"/>
          <w:szCs w:val="22"/>
        </w:rPr>
      </w:pPr>
    </w:p>
    <w:p w14:paraId="455929C7" w14:textId="77777777" w:rsidR="00E37322" w:rsidRDefault="00E37322" w:rsidP="00E37322">
      <w:pPr>
        <w:pStyle w:val="NoSpacing"/>
        <w:rPr>
          <w:rFonts w:ascii="Times New Roman" w:hAnsi="Times New Roman" w:cs="Times New Roman"/>
          <w:sz w:val="22"/>
          <w:szCs w:val="22"/>
        </w:rPr>
      </w:pPr>
    </w:p>
    <w:p w14:paraId="2AEAE7D6" w14:textId="0D32858A" w:rsidR="00E37322" w:rsidRDefault="00E37322" w:rsidP="00E37322">
      <w:pPr>
        <w:pStyle w:val="NoSpacing"/>
        <w:rPr>
          <w:rFonts w:ascii="Times New Roman" w:hAnsi="Times New Roman" w:cs="Times New Roman"/>
          <w:b/>
          <w:bCs/>
          <w:sz w:val="22"/>
          <w:szCs w:val="22"/>
        </w:rPr>
      </w:pPr>
      <w:r w:rsidRPr="00E37322">
        <w:rPr>
          <w:rFonts w:ascii="Times New Roman" w:hAnsi="Times New Roman" w:cs="Times New Roman"/>
          <w:b/>
          <w:bCs/>
          <w:sz w:val="22"/>
          <w:szCs w:val="22"/>
        </w:rPr>
        <w:t xml:space="preserve">Certificate of Occupancy must be attached with application. This may be obtained at </w:t>
      </w:r>
      <w:r>
        <w:rPr>
          <w:rFonts w:ascii="Times New Roman" w:hAnsi="Times New Roman" w:cs="Times New Roman"/>
          <w:b/>
          <w:bCs/>
          <w:sz w:val="22"/>
          <w:szCs w:val="22"/>
        </w:rPr>
        <w:t>the Logan</w:t>
      </w:r>
      <w:r w:rsidRPr="00E37322">
        <w:rPr>
          <w:rFonts w:ascii="Times New Roman" w:hAnsi="Times New Roman" w:cs="Times New Roman"/>
          <w:b/>
          <w:bCs/>
          <w:sz w:val="22"/>
          <w:szCs w:val="22"/>
        </w:rPr>
        <w:t xml:space="preserve"> </w:t>
      </w:r>
      <w:r>
        <w:rPr>
          <w:rFonts w:ascii="Times New Roman" w:hAnsi="Times New Roman" w:cs="Times New Roman"/>
          <w:b/>
          <w:bCs/>
          <w:sz w:val="22"/>
          <w:szCs w:val="22"/>
        </w:rPr>
        <w:t>County Building Authority, 1365 County Road 32 N, Suite 2, Bellefontaine, Ohio 43311</w:t>
      </w:r>
    </w:p>
    <w:p w14:paraId="4D74C8A1" w14:textId="77777777" w:rsidR="00E37322" w:rsidRDefault="00E37322" w:rsidP="00E37322">
      <w:pPr>
        <w:pStyle w:val="NoSpacing"/>
        <w:rPr>
          <w:rFonts w:ascii="Times New Roman" w:hAnsi="Times New Roman" w:cs="Times New Roman"/>
          <w:b/>
          <w:bCs/>
          <w:sz w:val="22"/>
          <w:szCs w:val="22"/>
        </w:rPr>
      </w:pPr>
    </w:p>
    <w:p w14:paraId="2889687C" w14:textId="5F21C959" w:rsidR="00E37322" w:rsidRDefault="00E37322" w:rsidP="00E37322">
      <w:pPr>
        <w:pStyle w:val="NoSpacing"/>
        <w:rPr>
          <w:rFonts w:ascii="Times New Roman" w:hAnsi="Times New Roman" w:cs="Times New Roman"/>
          <w:sz w:val="22"/>
          <w:szCs w:val="22"/>
        </w:rPr>
      </w:pPr>
      <w:r>
        <w:rPr>
          <w:rFonts w:ascii="Times New Roman" w:hAnsi="Times New Roman" w:cs="Times New Roman"/>
          <w:sz w:val="22"/>
          <w:szCs w:val="22"/>
        </w:rPr>
        <w:t>____________________________________________________</w:t>
      </w:r>
      <w:r>
        <w:rPr>
          <w:rFonts w:ascii="Times New Roman" w:hAnsi="Times New Roman" w:cs="Times New Roman"/>
          <w:sz w:val="22"/>
          <w:szCs w:val="22"/>
        </w:rPr>
        <w:tab/>
      </w:r>
      <w:r>
        <w:rPr>
          <w:rFonts w:ascii="Times New Roman" w:hAnsi="Times New Roman" w:cs="Times New Roman"/>
          <w:sz w:val="22"/>
          <w:szCs w:val="22"/>
        </w:rPr>
        <w:tab/>
        <w:t>__________________________</w:t>
      </w:r>
    </w:p>
    <w:p w14:paraId="703E0F2E" w14:textId="397A4A11" w:rsidR="00E37322" w:rsidRDefault="00E37322" w:rsidP="00E37322">
      <w:pPr>
        <w:pStyle w:val="NoSpacing"/>
        <w:rPr>
          <w:rFonts w:ascii="Times New Roman" w:hAnsi="Times New Roman" w:cs="Times New Roman"/>
          <w:sz w:val="22"/>
          <w:szCs w:val="22"/>
        </w:rPr>
      </w:pPr>
      <w:r>
        <w:rPr>
          <w:rFonts w:ascii="Times New Roman" w:hAnsi="Times New Roman" w:cs="Times New Roman"/>
          <w:sz w:val="22"/>
          <w:szCs w:val="22"/>
        </w:rPr>
        <w:t xml:space="preserve">   Signature(s) of applicant(s)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 xml:space="preserve">   Date</w:t>
      </w:r>
    </w:p>
    <w:p w14:paraId="7C3F595A" w14:textId="77777777" w:rsidR="00C05C0D" w:rsidRDefault="00C05C0D" w:rsidP="00E37322">
      <w:pPr>
        <w:pStyle w:val="NoSpacing"/>
        <w:rPr>
          <w:rFonts w:ascii="Times New Roman" w:hAnsi="Times New Roman" w:cs="Times New Roman"/>
          <w:sz w:val="22"/>
          <w:szCs w:val="22"/>
        </w:rPr>
      </w:pPr>
    </w:p>
    <w:p w14:paraId="1BBF3545" w14:textId="77777777" w:rsidR="00C05C0D" w:rsidRDefault="00C05C0D" w:rsidP="00E37322">
      <w:pPr>
        <w:pStyle w:val="NoSpacing"/>
        <w:rPr>
          <w:rFonts w:ascii="Times New Roman" w:hAnsi="Times New Roman" w:cs="Times New Roman"/>
          <w:sz w:val="22"/>
          <w:szCs w:val="22"/>
        </w:rPr>
      </w:pPr>
    </w:p>
    <w:p w14:paraId="5E06F09B" w14:textId="77777777" w:rsidR="00C05C0D" w:rsidRDefault="00C05C0D" w:rsidP="00E37322">
      <w:pPr>
        <w:pStyle w:val="NoSpacing"/>
        <w:rPr>
          <w:rFonts w:ascii="Times New Roman" w:hAnsi="Times New Roman" w:cs="Times New Roman"/>
          <w:sz w:val="22"/>
          <w:szCs w:val="22"/>
        </w:rPr>
      </w:pPr>
    </w:p>
    <w:p w14:paraId="2CDF89CE" w14:textId="69E91EFA" w:rsidR="009B0557" w:rsidRPr="009B0557" w:rsidRDefault="009B0557" w:rsidP="00E37322">
      <w:pPr>
        <w:pStyle w:val="NoSpacing"/>
        <w:rPr>
          <w:rFonts w:ascii="Times New Roman" w:hAnsi="Times New Roman" w:cs="Times New Roman"/>
          <w:i/>
          <w:iCs/>
          <w:sz w:val="22"/>
          <w:szCs w:val="22"/>
          <w:u w:val="single"/>
        </w:rPr>
      </w:pPr>
      <w:r w:rsidRPr="009B0557">
        <w:rPr>
          <w:rFonts w:ascii="Times New Roman" w:hAnsi="Times New Roman" w:cs="Times New Roman"/>
          <w:i/>
          <w:iCs/>
          <w:sz w:val="22"/>
          <w:szCs w:val="22"/>
          <w:u w:val="single"/>
        </w:rPr>
        <w:t>For Internal Use Only:</w:t>
      </w:r>
    </w:p>
    <w:p w14:paraId="79397004" w14:textId="747D3635" w:rsidR="00D667EE" w:rsidRPr="00E37322" w:rsidRDefault="00D667EE" w:rsidP="00E37322">
      <w:pPr>
        <w:pStyle w:val="NoSpacing"/>
        <w:rPr>
          <w:rFonts w:ascii="Times New Roman" w:hAnsi="Times New Roman" w:cs="Times New Roman"/>
          <w:sz w:val="22"/>
          <w:szCs w:val="22"/>
        </w:rPr>
      </w:pPr>
      <w:r>
        <w:rPr>
          <w:rFonts w:ascii="Times New Roman" w:hAnsi="Times New Roman" w:cs="Times New Roman"/>
          <w:sz w:val="22"/>
          <w:szCs w:val="22"/>
        </w:rPr>
        <w:t xml:space="preserve">Date Received by </w:t>
      </w:r>
      <w:r w:rsidR="0098140A">
        <w:rPr>
          <w:rFonts w:ascii="Times New Roman" w:hAnsi="Times New Roman" w:cs="Times New Roman"/>
          <w:sz w:val="22"/>
          <w:szCs w:val="22"/>
        </w:rPr>
        <w:t>Lakeview</w:t>
      </w:r>
      <w:r>
        <w:rPr>
          <w:rFonts w:ascii="Times New Roman" w:hAnsi="Times New Roman" w:cs="Times New Roman"/>
          <w:sz w:val="22"/>
          <w:szCs w:val="22"/>
        </w:rPr>
        <w:t xml:space="preserve"> CRA Housing Officer _______________________</w:t>
      </w:r>
    </w:p>
    <w:sectPr w:rsidR="00D667EE" w:rsidRPr="00E37322" w:rsidSect="00E456F0">
      <w:headerReference w:type="default" r:id="rId13"/>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C0667" w14:textId="77777777" w:rsidR="00670F09" w:rsidRDefault="00670F09" w:rsidP="00962874">
      <w:pPr>
        <w:spacing w:after="0" w:line="240" w:lineRule="auto"/>
      </w:pPr>
      <w:r>
        <w:separator/>
      </w:r>
    </w:p>
  </w:endnote>
  <w:endnote w:type="continuationSeparator" w:id="0">
    <w:p w14:paraId="316DB259" w14:textId="77777777" w:rsidR="00670F09" w:rsidRDefault="00670F09" w:rsidP="00962874">
      <w:pPr>
        <w:spacing w:after="0" w:line="240" w:lineRule="auto"/>
      </w:pPr>
      <w:r>
        <w:continuationSeparator/>
      </w:r>
    </w:p>
  </w:endnote>
  <w:endnote w:type="continuationNotice" w:id="1">
    <w:p w14:paraId="6DB7F8E2" w14:textId="77777777" w:rsidR="00670F09" w:rsidRDefault="00670F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B550" w14:textId="77777777" w:rsidR="00670F09" w:rsidRDefault="00670F09" w:rsidP="00962874">
      <w:pPr>
        <w:spacing w:after="0" w:line="240" w:lineRule="auto"/>
      </w:pPr>
      <w:r>
        <w:separator/>
      </w:r>
    </w:p>
  </w:footnote>
  <w:footnote w:type="continuationSeparator" w:id="0">
    <w:p w14:paraId="36D285BC" w14:textId="77777777" w:rsidR="00670F09" w:rsidRDefault="00670F09" w:rsidP="00962874">
      <w:pPr>
        <w:spacing w:after="0" w:line="240" w:lineRule="auto"/>
      </w:pPr>
      <w:r>
        <w:continuationSeparator/>
      </w:r>
    </w:p>
  </w:footnote>
  <w:footnote w:type="continuationNotice" w:id="1">
    <w:p w14:paraId="3EC0D4C5" w14:textId="77777777" w:rsidR="00670F09" w:rsidRDefault="00670F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6CF3" w14:textId="70E2BEDA" w:rsidR="00F60DB3" w:rsidRPr="00F60DB3" w:rsidRDefault="00DE2A22" w:rsidP="00F60DB3">
    <w:pPr>
      <w:pStyle w:val="Header"/>
      <w:jc w:val="center"/>
      <w:rPr>
        <w:b/>
        <w:bCs/>
      </w:rPr>
    </w:pPr>
    <w:r>
      <w:rPr>
        <w:b/>
        <w:bCs/>
      </w:rPr>
      <w:t xml:space="preserve">LAKEVIEW </w:t>
    </w:r>
    <w:r w:rsidR="00962874" w:rsidRPr="00F60DB3">
      <w:rPr>
        <w:b/>
        <w:bCs/>
      </w:rPr>
      <w:t>COMMUNITY REINVESTMENT AREA</w:t>
    </w:r>
  </w:p>
  <w:p w14:paraId="2FA69819" w14:textId="098F4336" w:rsidR="00962874" w:rsidRPr="00F60DB3" w:rsidRDefault="00F60DB3" w:rsidP="00F60DB3">
    <w:pPr>
      <w:pStyle w:val="Header"/>
      <w:jc w:val="center"/>
      <w:rPr>
        <w:b/>
        <w:bCs/>
      </w:rPr>
    </w:pPr>
    <w:r w:rsidRPr="00F60DB3">
      <w:rPr>
        <w:b/>
        <w:bCs/>
      </w:rPr>
      <w:t xml:space="preserve">RESIDENTIAL PROPERTY IMPROVEMENT </w:t>
    </w:r>
    <w:r w:rsidR="00962874" w:rsidRPr="00F60DB3">
      <w:rPr>
        <w:b/>
        <w:bCs/>
      </w:rPr>
      <w:t>APPLICATION</w:t>
    </w:r>
  </w:p>
  <w:p w14:paraId="232CDBEA" w14:textId="04112BB2" w:rsidR="00962874" w:rsidRDefault="00962874" w:rsidP="00962874">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4F63"/>
    <w:multiLevelType w:val="hybridMultilevel"/>
    <w:tmpl w:val="0A6C0B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7966BC"/>
    <w:multiLevelType w:val="hybridMultilevel"/>
    <w:tmpl w:val="AB9CE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B0217"/>
    <w:multiLevelType w:val="hybridMultilevel"/>
    <w:tmpl w:val="5B4CC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425376"/>
    <w:multiLevelType w:val="hybridMultilevel"/>
    <w:tmpl w:val="AD88BB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A45ED1"/>
    <w:multiLevelType w:val="hybridMultilevel"/>
    <w:tmpl w:val="B86A6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F61640D"/>
    <w:multiLevelType w:val="hybridMultilevel"/>
    <w:tmpl w:val="1A02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2C0743"/>
    <w:multiLevelType w:val="hybridMultilevel"/>
    <w:tmpl w:val="3800B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604D23"/>
    <w:multiLevelType w:val="hybridMultilevel"/>
    <w:tmpl w:val="0CF430EC"/>
    <w:lvl w:ilvl="0" w:tplc="164A99D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E5E"/>
    <w:rsid w:val="0002299D"/>
    <w:rsid w:val="00036619"/>
    <w:rsid w:val="00054672"/>
    <w:rsid w:val="00061330"/>
    <w:rsid w:val="00077454"/>
    <w:rsid w:val="00095700"/>
    <w:rsid w:val="000B5F2A"/>
    <w:rsid w:val="001054F7"/>
    <w:rsid w:val="00106EC0"/>
    <w:rsid w:val="00165AA2"/>
    <w:rsid w:val="00172686"/>
    <w:rsid w:val="00194257"/>
    <w:rsid w:val="001A5457"/>
    <w:rsid w:val="001C1D6B"/>
    <w:rsid w:val="001E3F39"/>
    <w:rsid w:val="001F2E6E"/>
    <w:rsid w:val="002216DA"/>
    <w:rsid w:val="002342C0"/>
    <w:rsid w:val="00251F86"/>
    <w:rsid w:val="00290797"/>
    <w:rsid w:val="002B18D8"/>
    <w:rsid w:val="002C6471"/>
    <w:rsid w:val="002E2554"/>
    <w:rsid w:val="002E36B6"/>
    <w:rsid w:val="00324556"/>
    <w:rsid w:val="00332ACE"/>
    <w:rsid w:val="00354E6B"/>
    <w:rsid w:val="00364A43"/>
    <w:rsid w:val="003815DF"/>
    <w:rsid w:val="003C3F53"/>
    <w:rsid w:val="003D17DB"/>
    <w:rsid w:val="003D1E5E"/>
    <w:rsid w:val="004219AC"/>
    <w:rsid w:val="00432E92"/>
    <w:rsid w:val="004E021A"/>
    <w:rsid w:val="004E26BF"/>
    <w:rsid w:val="005066FC"/>
    <w:rsid w:val="0059643B"/>
    <w:rsid w:val="005C21BB"/>
    <w:rsid w:val="005D046B"/>
    <w:rsid w:val="005F6DF0"/>
    <w:rsid w:val="00650FFB"/>
    <w:rsid w:val="006572E9"/>
    <w:rsid w:val="00670F09"/>
    <w:rsid w:val="0068416B"/>
    <w:rsid w:val="007108B5"/>
    <w:rsid w:val="007A52A3"/>
    <w:rsid w:val="007C371F"/>
    <w:rsid w:val="007D101C"/>
    <w:rsid w:val="007D4DA9"/>
    <w:rsid w:val="007F12F6"/>
    <w:rsid w:val="00805AA3"/>
    <w:rsid w:val="00820B62"/>
    <w:rsid w:val="0082754C"/>
    <w:rsid w:val="00841C1A"/>
    <w:rsid w:val="008563A5"/>
    <w:rsid w:val="008616A1"/>
    <w:rsid w:val="00886AD7"/>
    <w:rsid w:val="008A075E"/>
    <w:rsid w:val="009565DE"/>
    <w:rsid w:val="00962874"/>
    <w:rsid w:val="0098140A"/>
    <w:rsid w:val="00982D23"/>
    <w:rsid w:val="009832BF"/>
    <w:rsid w:val="009834F4"/>
    <w:rsid w:val="00991FE3"/>
    <w:rsid w:val="009B0557"/>
    <w:rsid w:val="00A063DF"/>
    <w:rsid w:val="00A12945"/>
    <w:rsid w:val="00A22EC6"/>
    <w:rsid w:val="00A353A5"/>
    <w:rsid w:val="00A608AE"/>
    <w:rsid w:val="00AB3AC1"/>
    <w:rsid w:val="00B15104"/>
    <w:rsid w:val="00B57CCD"/>
    <w:rsid w:val="00B917F5"/>
    <w:rsid w:val="00BA0821"/>
    <w:rsid w:val="00BB51CD"/>
    <w:rsid w:val="00BC142C"/>
    <w:rsid w:val="00BD5827"/>
    <w:rsid w:val="00BD62B0"/>
    <w:rsid w:val="00BF73FF"/>
    <w:rsid w:val="00C05C0D"/>
    <w:rsid w:val="00C25581"/>
    <w:rsid w:val="00C46326"/>
    <w:rsid w:val="00C835AF"/>
    <w:rsid w:val="00CB48B7"/>
    <w:rsid w:val="00CB65BA"/>
    <w:rsid w:val="00CC725F"/>
    <w:rsid w:val="00CF12A9"/>
    <w:rsid w:val="00D133F2"/>
    <w:rsid w:val="00D31417"/>
    <w:rsid w:val="00D667EE"/>
    <w:rsid w:val="00D86369"/>
    <w:rsid w:val="00DB7B3E"/>
    <w:rsid w:val="00DC2428"/>
    <w:rsid w:val="00DE2A22"/>
    <w:rsid w:val="00E37322"/>
    <w:rsid w:val="00E456F0"/>
    <w:rsid w:val="00E46F96"/>
    <w:rsid w:val="00E53F0E"/>
    <w:rsid w:val="00EA7D24"/>
    <w:rsid w:val="00ED6BBD"/>
    <w:rsid w:val="00F34B79"/>
    <w:rsid w:val="00F60DB3"/>
    <w:rsid w:val="00F84CB4"/>
    <w:rsid w:val="00FD2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4744E"/>
  <w15:chartTrackingRefBased/>
  <w15:docId w15:val="{B7B77A44-0847-4B69-A2B0-3C7F8C71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E5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E5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E5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D1E5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E5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E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E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E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E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E5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E5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E5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D1E5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E5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E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E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E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E5E"/>
    <w:rPr>
      <w:rFonts w:eastAsiaTheme="majorEastAsia" w:cstheme="majorBidi"/>
      <w:color w:val="272727" w:themeColor="text1" w:themeTint="D8"/>
    </w:rPr>
  </w:style>
  <w:style w:type="paragraph" w:styleId="Title">
    <w:name w:val="Title"/>
    <w:basedOn w:val="Normal"/>
    <w:next w:val="Normal"/>
    <w:link w:val="TitleChar"/>
    <w:uiPriority w:val="10"/>
    <w:qFormat/>
    <w:rsid w:val="003D1E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E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E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E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E5E"/>
    <w:pPr>
      <w:spacing w:before="160"/>
      <w:jc w:val="center"/>
    </w:pPr>
    <w:rPr>
      <w:i/>
      <w:iCs/>
      <w:color w:val="404040" w:themeColor="text1" w:themeTint="BF"/>
    </w:rPr>
  </w:style>
  <w:style w:type="character" w:customStyle="1" w:styleId="QuoteChar">
    <w:name w:val="Quote Char"/>
    <w:basedOn w:val="DefaultParagraphFont"/>
    <w:link w:val="Quote"/>
    <w:uiPriority w:val="29"/>
    <w:rsid w:val="003D1E5E"/>
    <w:rPr>
      <w:i/>
      <w:iCs/>
      <w:color w:val="404040" w:themeColor="text1" w:themeTint="BF"/>
    </w:rPr>
  </w:style>
  <w:style w:type="paragraph" w:styleId="ListParagraph">
    <w:name w:val="List Paragraph"/>
    <w:basedOn w:val="Normal"/>
    <w:uiPriority w:val="34"/>
    <w:qFormat/>
    <w:rsid w:val="003D1E5E"/>
    <w:pPr>
      <w:ind w:left="720"/>
      <w:contextualSpacing/>
    </w:pPr>
  </w:style>
  <w:style w:type="character" w:styleId="IntenseEmphasis">
    <w:name w:val="Intense Emphasis"/>
    <w:basedOn w:val="DefaultParagraphFont"/>
    <w:uiPriority w:val="21"/>
    <w:qFormat/>
    <w:rsid w:val="003D1E5E"/>
    <w:rPr>
      <w:i/>
      <w:iCs/>
      <w:color w:val="2F5496" w:themeColor="accent1" w:themeShade="BF"/>
    </w:rPr>
  </w:style>
  <w:style w:type="paragraph" w:styleId="IntenseQuote">
    <w:name w:val="Intense Quote"/>
    <w:basedOn w:val="Normal"/>
    <w:next w:val="Normal"/>
    <w:link w:val="IntenseQuoteChar"/>
    <w:uiPriority w:val="30"/>
    <w:qFormat/>
    <w:rsid w:val="003D1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E5E"/>
    <w:rPr>
      <w:i/>
      <w:iCs/>
      <w:color w:val="2F5496" w:themeColor="accent1" w:themeShade="BF"/>
    </w:rPr>
  </w:style>
  <w:style w:type="character" w:styleId="IntenseReference">
    <w:name w:val="Intense Reference"/>
    <w:basedOn w:val="DefaultParagraphFont"/>
    <w:uiPriority w:val="32"/>
    <w:qFormat/>
    <w:rsid w:val="003D1E5E"/>
    <w:rPr>
      <w:b/>
      <w:bCs/>
      <w:smallCaps/>
      <w:color w:val="2F5496" w:themeColor="accent1" w:themeShade="BF"/>
      <w:spacing w:val="5"/>
    </w:rPr>
  </w:style>
  <w:style w:type="paragraph" w:styleId="NoSpacing">
    <w:name w:val="No Spacing"/>
    <w:uiPriority w:val="1"/>
    <w:qFormat/>
    <w:rsid w:val="003D1E5E"/>
    <w:pPr>
      <w:spacing w:after="0" w:line="240" w:lineRule="auto"/>
    </w:pPr>
  </w:style>
  <w:style w:type="paragraph" w:styleId="Header">
    <w:name w:val="header"/>
    <w:basedOn w:val="Normal"/>
    <w:link w:val="HeaderChar"/>
    <w:uiPriority w:val="99"/>
    <w:unhideWhenUsed/>
    <w:rsid w:val="009628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874"/>
  </w:style>
  <w:style w:type="paragraph" w:styleId="Footer">
    <w:name w:val="footer"/>
    <w:basedOn w:val="Normal"/>
    <w:link w:val="FooterChar"/>
    <w:uiPriority w:val="99"/>
    <w:unhideWhenUsed/>
    <w:rsid w:val="009628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874"/>
  </w:style>
  <w:style w:type="character" w:styleId="Hyperlink">
    <w:name w:val="Hyperlink"/>
    <w:basedOn w:val="DefaultParagraphFont"/>
    <w:uiPriority w:val="99"/>
    <w:unhideWhenUsed/>
    <w:rsid w:val="00354E6B"/>
    <w:rPr>
      <w:color w:val="0563C1" w:themeColor="hyperlink"/>
      <w:u w:val="single"/>
    </w:rPr>
  </w:style>
  <w:style w:type="character" w:styleId="UnresolvedMention">
    <w:name w:val="Unresolved Mention"/>
    <w:basedOn w:val="DefaultParagraphFont"/>
    <w:uiPriority w:val="99"/>
    <w:semiHidden/>
    <w:unhideWhenUsed/>
    <w:rsid w:val="00354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037752">
      <w:bodyDiv w:val="1"/>
      <w:marLeft w:val="0"/>
      <w:marRight w:val="0"/>
      <w:marTop w:val="0"/>
      <w:marBottom w:val="0"/>
      <w:divBdr>
        <w:top w:val="none" w:sz="0" w:space="0" w:color="auto"/>
        <w:left w:val="none" w:sz="0" w:space="0" w:color="auto"/>
        <w:bottom w:val="none" w:sz="0" w:space="0" w:color="auto"/>
        <w:right w:val="none" w:sz="0" w:space="0" w:color="auto"/>
      </w:divBdr>
    </w:div>
    <w:div w:id="17289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scott@lakeviewohi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674ce9-6b42-410e-900c-8ef06275cab2" xsi:nil="true"/>
    <lcf76f155ced4ddcb4097134ff3c332f xmlns="f8d528a3-b962-45f4-a325-533909089f2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75CC1FA3BCAAE4DB1B7061BC2E0B205" ma:contentTypeVersion="16" ma:contentTypeDescription="Create a new document." ma:contentTypeScope="" ma:versionID="6d46d0fd4da705497ce0186766cbd491">
  <xsd:schema xmlns:xsd="http://www.w3.org/2001/XMLSchema" xmlns:xs="http://www.w3.org/2001/XMLSchema" xmlns:p="http://schemas.microsoft.com/office/2006/metadata/properties" xmlns:ns2="f8d528a3-b962-45f4-a325-533909089f26" xmlns:ns3="c7674ce9-6b42-410e-900c-8ef06275cab2" targetNamespace="http://schemas.microsoft.com/office/2006/metadata/properties" ma:root="true" ma:fieldsID="2fe32e2c46868729a759e89c3e8a2afd" ns2:_="" ns3:_="">
    <xsd:import namespace="f8d528a3-b962-45f4-a325-533909089f26"/>
    <xsd:import namespace="c7674ce9-6b42-410e-900c-8ef06275ca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528a3-b962-45f4-a325-533909089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e193176-e72f-4cd0-b709-5871bf426bf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674ce9-6b42-410e-900c-8ef06275ca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7684dc2-cd17-427d-9800-75c6d4a67c50}" ma:internalName="TaxCatchAll" ma:showField="CatchAllData" ma:web="c7674ce9-6b42-410e-900c-8ef06275cab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893E81-966B-46EC-9CDD-24763EE068C2}">
  <ds:schemaRefs>
    <ds:schemaRef ds:uri="http://schemas.microsoft.com/office/2006/metadata/properties"/>
    <ds:schemaRef ds:uri="http://schemas.microsoft.com/office/infopath/2007/PartnerControls"/>
    <ds:schemaRef ds:uri="c7674ce9-6b42-410e-900c-8ef06275cab2"/>
    <ds:schemaRef ds:uri="f8d528a3-b962-45f4-a325-533909089f26"/>
  </ds:schemaRefs>
</ds:datastoreItem>
</file>

<file path=customXml/itemProps2.xml><?xml version="1.0" encoding="utf-8"?>
<ds:datastoreItem xmlns:ds="http://schemas.openxmlformats.org/officeDocument/2006/customXml" ds:itemID="{0B730F4B-C8A5-4A9E-95B0-6D725BF1AECC}">
  <ds:schemaRefs>
    <ds:schemaRef ds:uri="http://schemas.openxmlformats.org/officeDocument/2006/bibliography"/>
  </ds:schemaRefs>
</ds:datastoreItem>
</file>

<file path=customXml/itemProps3.xml><?xml version="1.0" encoding="utf-8"?>
<ds:datastoreItem xmlns:ds="http://schemas.openxmlformats.org/officeDocument/2006/customXml" ds:itemID="{79D114E2-22C0-4A46-AC2A-4A7390B4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528a3-b962-45f4-a325-533909089f26"/>
    <ds:schemaRef ds:uri="c7674ce9-6b42-410e-900c-8ef06275c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23E898-87B4-43FD-8648-7F3A436674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Dodds</dc:creator>
  <cp:keywords/>
  <dc:description/>
  <cp:lastModifiedBy>fiscalofficer@lakeviewohio.com</cp:lastModifiedBy>
  <cp:revision>2</cp:revision>
  <dcterms:created xsi:type="dcterms:W3CDTF">2026-03-02T21:36:00Z</dcterms:created>
  <dcterms:modified xsi:type="dcterms:W3CDTF">2026-03-02T21:36:00Z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0x010100B75CC1FA3BCAAE4DB1B7061BC2E0B205</vt:lpwstr>
  </property>
  <property fmtid="{D5CDD505-2E9C-101B-9397-08002B2CF9AE}" pid="3" name="MediaServiceImageTags">
    <vt:lpwstr/>
  </property>
</Properties>
</file>